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F633AC" w14:textId="77777777"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14:paraId="5E294691" w14:textId="77777777"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708516E5" w14:textId="77777777"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14:paraId="3CCC3073"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14:paraId="006B7CEE" w14:textId="516168B7" w:rsidR="000B6F15" w:rsidRPr="00631592" w:rsidRDefault="00373C99" w:rsidP="008E199B">
      <w:pPr>
        <w:pStyle w:val="Nzev"/>
        <w:tabs>
          <w:tab w:val="clear" w:pos="2268"/>
          <w:tab w:val="left" w:pos="3119"/>
        </w:tabs>
        <w:suppressAutoHyphens/>
        <w:jc w:val="both"/>
        <w:rPr>
          <w:sz w:val="19"/>
          <w:szCs w:val="19"/>
        </w:rPr>
      </w:pPr>
      <w:r w:rsidRPr="00CF29DB">
        <w:rPr>
          <w:sz w:val="19"/>
          <w:szCs w:val="19"/>
        </w:rPr>
        <w:t>I</w:t>
      </w:r>
      <w:r w:rsidR="0035169E" w:rsidRPr="00CF29DB">
        <w:rPr>
          <w:sz w:val="19"/>
          <w:szCs w:val="19"/>
        </w:rPr>
        <w:t>SPROFOND</w:t>
      </w:r>
      <w:r w:rsidRPr="00CF29DB">
        <w:rPr>
          <w:sz w:val="19"/>
          <w:szCs w:val="19"/>
        </w:rPr>
        <w:t>/Sub.</w:t>
      </w:r>
      <w:r w:rsidR="00CF29DB">
        <w:rPr>
          <w:sz w:val="19"/>
          <w:szCs w:val="19"/>
        </w:rPr>
        <w:t xml:space="preserve"> </w:t>
      </w:r>
      <w:r w:rsidRPr="00CF29DB">
        <w:rPr>
          <w:sz w:val="19"/>
          <w:szCs w:val="19"/>
        </w:rPr>
        <w:t>ISPROFIN</w:t>
      </w:r>
      <w:r w:rsidR="00C6310B" w:rsidRPr="00CF29DB">
        <w:rPr>
          <w:sz w:val="19"/>
          <w:szCs w:val="19"/>
        </w:rPr>
        <w:t>:</w:t>
      </w:r>
      <w:r w:rsidR="00844CA7">
        <w:rPr>
          <w:sz w:val="19"/>
          <w:szCs w:val="19"/>
        </w:rPr>
        <w:t xml:space="preserve"> 3273214993 / 5003520227</w:t>
      </w:r>
      <w:r w:rsidR="00C6310B" w:rsidRPr="00631592">
        <w:rPr>
          <w:sz w:val="19"/>
          <w:szCs w:val="19"/>
        </w:rPr>
        <w:t xml:space="preserve"> </w:t>
      </w:r>
      <w:r w:rsidR="000B227B" w:rsidRPr="00631592">
        <w:rPr>
          <w:sz w:val="19"/>
          <w:szCs w:val="19"/>
        </w:rPr>
        <w:t xml:space="preserve"> </w:t>
      </w:r>
    </w:p>
    <w:p w14:paraId="36A45F13" w14:textId="77777777" w:rsidR="00CD4F90" w:rsidRDefault="00CD4F90" w:rsidP="00862F1D">
      <w:pPr>
        <w:pStyle w:val="Nzev"/>
        <w:suppressAutoHyphens/>
        <w:rPr>
          <w:sz w:val="19"/>
          <w:szCs w:val="19"/>
        </w:rPr>
      </w:pPr>
    </w:p>
    <w:p w14:paraId="5AE0209D" w14:textId="77777777" w:rsidR="00CD4F90" w:rsidRDefault="00CD4F90" w:rsidP="00CD4F90">
      <w:pPr>
        <w:pStyle w:val="Nzev"/>
        <w:suppressAutoHyphens/>
        <w:rPr>
          <w:sz w:val="19"/>
          <w:szCs w:val="19"/>
        </w:rPr>
      </w:pPr>
      <w:r w:rsidRPr="00CD4F90">
        <w:rPr>
          <w:sz w:val="19"/>
          <w:szCs w:val="19"/>
        </w:rPr>
        <w:t>na zpracování Dokumentace pro územní řízení, včetně h</w:t>
      </w:r>
      <w:r>
        <w:rPr>
          <w:sz w:val="19"/>
          <w:szCs w:val="19"/>
        </w:rPr>
        <w:t>odnocení ekonomické efektivnosti</w:t>
      </w:r>
    </w:p>
    <w:p w14:paraId="634FFBA1" w14:textId="77777777" w:rsidR="00CD4F90" w:rsidRPr="00DA4104" w:rsidRDefault="00CD4F90" w:rsidP="00862F1D">
      <w:pPr>
        <w:pStyle w:val="Nzev"/>
        <w:suppressAutoHyphens/>
        <w:rPr>
          <w:sz w:val="19"/>
          <w:szCs w:val="19"/>
        </w:rPr>
      </w:pPr>
    </w:p>
    <w:p w14:paraId="4029A867" w14:textId="75C59A1D" w:rsidR="004547EF" w:rsidRPr="00EF0E90" w:rsidRDefault="00CD4F90" w:rsidP="00EF0E90">
      <w:pPr>
        <w:pStyle w:val="Nadpis6"/>
        <w:pBdr>
          <w:bottom w:val="single" w:sz="6" w:space="0" w:color="auto"/>
        </w:pBdr>
        <w:suppressAutoHyphens/>
      </w:pPr>
      <w:r w:rsidRPr="0072612B">
        <w:t xml:space="preserve"> </w:t>
      </w:r>
      <w:r w:rsidR="008E199B" w:rsidRPr="0072612B">
        <w:t>„</w:t>
      </w:r>
      <w:r w:rsidR="00844CA7" w:rsidRPr="00844CA7">
        <w:t>Rekonstrukce systému DDTS ŽDC v obvodu OŘ Plzeň, Ústí nad Labem, Hradec Králové</w:t>
      </w:r>
      <w:r w:rsidR="008E199B" w:rsidRPr="0072612B">
        <w:t>“</w:t>
      </w:r>
    </w:p>
    <w:p w14:paraId="192E51C9"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210441BF"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3B5AF8EE" w14:textId="77777777"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14:paraId="2C0C934F"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797C1729"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28917B74"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7039D8D8" w14:textId="77777777" w:rsidR="001A0268" w:rsidRPr="00DA4104" w:rsidRDefault="001A0268" w:rsidP="00862F1D">
      <w:pPr>
        <w:suppressAutoHyphens/>
        <w:ind w:left="2127" w:hanging="2127"/>
        <w:rPr>
          <w:rFonts w:ascii="Arial" w:hAnsi="Arial" w:cs="Arial"/>
          <w:sz w:val="19"/>
          <w:szCs w:val="19"/>
        </w:rPr>
      </w:pPr>
    </w:p>
    <w:p w14:paraId="7640D026"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14:paraId="2F7E4169" w14:textId="77777777" w:rsidR="001A0268" w:rsidRPr="00DA4104" w:rsidRDefault="001A0268" w:rsidP="00862F1D">
      <w:pPr>
        <w:suppressAutoHyphens/>
        <w:ind w:left="1985"/>
        <w:rPr>
          <w:rFonts w:ascii="Arial" w:hAnsi="Arial" w:cs="Arial"/>
          <w:sz w:val="19"/>
          <w:szCs w:val="19"/>
        </w:rPr>
      </w:pPr>
    </w:p>
    <w:p w14:paraId="19A01983"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2DFF6B31" w14:textId="77777777" w:rsidR="001A0268" w:rsidRPr="004547EF"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14:paraId="308348FA" w14:textId="5C671DC3" w:rsidR="00F01785" w:rsidRPr="00F16187" w:rsidRDefault="001A0268" w:rsidP="00F16187">
      <w:pPr>
        <w:numPr>
          <w:ilvl w:val="0"/>
          <w:numId w:val="5"/>
        </w:numPr>
        <w:tabs>
          <w:tab w:val="clear" w:pos="2160"/>
        </w:tabs>
        <w:suppressAutoHyphens/>
        <w:spacing w:before="120"/>
        <w:ind w:left="284" w:hanging="284"/>
        <w:rPr>
          <w:rFonts w:ascii="Arial" w:hAnsi="Arial" w:cs="Arial"/>
          <w:sz w:val="19"/>
          <w:szCs w:val="19"/>
          <w:highlight w:val="yellow"/>
        </w:rPr>
      </w:pPr>
      <w:r w:rsidRPr="00DA4104">
        <w:rPr>
          <w:rFonts w:ascii="Arial" w:hAnsi="Arial" w:cs="Arial"/>
          <w:sz w:val="19"/>
          <w:szCs w:val="19"/>
        </w:rPr>
        <w:t xml:space="preserve">ve věcech technických: </w:t>
      </w:r>
      <w:r w:rsidR="001935D4">
        <w:rPr>
          <w:rFonts w:ascii="Arial" w:hAnsi="Arial" w:cs="Arial"/>
          <w:sz w:val="19"/>
          <w:szCs w:val="19"/>
        </w:rPr>
        <w:t xml:space="preserve">Ing. Jaroslava </w:t>
      </w:r>
      <w:proofErr w:type="gramStart"/>
      <w:r w:rsidR="001935D4">
        <w:rPr>
          <w:rFonts w:ascii="Arial" w:hAnsi="Arial" w:cs="Arial"/>
          <w:sz w:val="19"/>
          <w:szCs w:val="19"/>
        </w:rPr>
        <w:t>Techmanová</w:t>
      </w:r>
      <w:r w:rsidR="005833EF">
        <w:rPr>
          <w:rFonts w:ascii="Arial" w:hAnsi="Arial" w:cs="Arial"/>
          <w:sz w:val="19"/>
          <w:szCs w:val="19"/>
        </w:rPr>
        <w:t xml:space="preserve">, </w:t>
      </w:r>
      <w:r w:rsidR="00B41B3F" w:rsidRPr="00DA4104">
        <w:rPr>
          <w:rFonts w:ascii="Arial" w:hAnsi="Arial" w:cs="Arial"/>
          <w:sz w:val="19"/>
          <w:szCs w:val="19"/>
        </w:rPr>
        <w:t xml:space="preserve"> </w:t>
      </w:r>
      <w:r w:rsidR="00BA0D8B">
        <w:rPr>
          <w:rFonts w:ascii="Arial" w:hAnsi="Arial" w:cs="Arial"/>
          <w:sz w:val="19"/>
          <w:szCs w:val="19"/>
        </w:rPr>
        <w:t>tel.</w:t>
      </w:r>
      <w:proofErr w:type="gramEnd"/>
      <w:r w:rsidR="006A7423" w:rsidRPr="00DA4104">
        <w:rPr>
          <w:rFonts w:ascii="Arial" w:hAnsi="Arial" w:cs="Arial"/>
          <w:sz w:val="19"/>
          <w:szCs w:val="19"/>
        </w:rPr>
        <w:t>:</w:t>
      </w:r>
      <w:r w:rsidR="00ED77BD" w:rsidRPr="00DA4104">
        <w:rPr>
          <w:rFonts w:ascii="Arial" w:hAnsi="Arial" w:cs="Arial"/>
          <w:sz w:val="19"/>
          <w:szCs w:val="19"/>
        </w:rPr>
        <w:t xml:space="preserve"> </w:t>
      </w:r>
      <w:r w:rsidR="001935D4">
        <w:rPr>
          <w:rFonts w:ascii="Arial" w:hAnsi="Arial" w:cs="Arial"/>
          <w:sz w:val="19"/>
          <w:szCs w:val="19"/>
        </w:rPr>
        <w:t>724 575 123</w:t>
      </w:r>
      <w:r w:rsidR="006A7423" w:rsidRPr="00DA4104">
        <w:rPr>
          <w:rFonts w:ascii="Arial" w:hAnsi="Arial" w:cs="Arial"/>
          <w:sz w:val="19"/>
          <w:szCs w:val="19"/>
        </w:rPr>
        <w:t xml:space="preserve">, </w:t>
      </w:r>
      <w:r w:rsidR="001935D4">
        <w:rPr>
          <w:rFonts w:ascii="Arial" w:hAnsi="Arial" w:cs="Arial"/>
          <w:sz w:val="19"/>
          <w:szCs w:val="19"/>
        </w:rPr>
        <w:br/>
      </w:r>
      <w:r w:rsidR="006A7423" w:rsidRPr="00DA4104">
        <w:rPr>
          <w:rFonts w:ascii="Arial" w:hAnsi="Arial" w:cs="Arial"/>
          <w:sz w:val="19"/>
          <w:szCs w:val="19"/>
        </w:rPr>
        <w:t>e-mail</w:t>
      </w:r>
      <w:r w:rsidR="006A7423" w:rsidRPr="00DA4104">
        <w:rPr>
          <w:rFonts w:ascii="Arial" w:hAnsi="Arial" w:cs="Arial"/>
          <w:sz w:val="19"/>
          <w:szCs w:val="19"/>
          <w:highlight w:val="yellow"/>
        </w:rPr>
        <w:t>:</w:t>
      </w:r>
      <w:r w:rsidR="00C02278" w:rsidRPr="00DA4104">
        <w:rPr>
          <w:rFonts w:ascii="Arial" w:hAnsi="Arial" w:cs="Arial"/>
          <w:sz w:val="19"/>
          <w:szCs w:val="19"/>
          <w:highlight w:val="yellow"/>
        </w:rPr>
        <w:t xml:space="preserve"> </w:t>
      </w:r>
      <w:r w:rsidR="001935D4">
        <w:rPr>
          <w:rFonts w:ascii="Arial" w:hAnsi="Arial" w:cs="Arial"/>
          <w:sz w:val="19"/>
          <w:szCs w:val="19"/>
          <w:highlight w:val="yellow"/>
        </w:rPr>
        <w:t>techmanova@spravazeleznic.cz</w:t>
      </w:r>
      <w:r w:rsidR="00C02278" w:rsidRPr="00DA4104">
        <w:rPr>
          <w:rFonts w:ascii="Arial" w:hAnsi="Arial" w:cs="Arial"/>
          <w:sz w:val="19"/>
          <w:szCs w:val="19"/>
          <w:highlight w:val="yellow"/>
        </w:rPr>
        <w:t>………..</w:t>
      </w:r>
      <w:r w:rsidR="006A7423" w:rsidRPr="00DA4104">
        <w:rPr>
          <w:rFonts w:ascii="Arial" w:hAnsi="Arial" w:cs="Arial"/>
          <w:sz w:val="19"/>
          <w:szCs w:val="19"/>
          <w:highlight w:val="yellow"/>
        </w:rPr>
        <w:t xml:space="preserve"> </w:t>
      </w:r>
    </w:p>
    <w:p w14:paraId="37935C30" w14:textId="77777777"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14:paraId="2B446E36" w14:textId="77777777"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7B44E01C" w14:textId="77777777"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14:paraId="1C5691DA" w14:textId="77777777"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14:paraId="40261F74" w14:textId="77777777" w:rsidR="00EB5A7C" w:rsidRPr="00E40475" w:rsidRDefault="00EB5A7C" w:rsidP="00EB5A7C">
      <w:pPr>
        <w:suppressAutoHyphens/>
        <w:ind w:left="1276" w:hanging="1276"/>
        <w:rPr>
          <w:rFonts w:ascii="Arial" w:hAnsi="Arial" w:cs="Arial"/>
          <w:sz w:val="19"/>
          <w:szCs w:val="19"/>
        </w:rPr>
      </w:pPr>
      <w:r w:rsidRPr="00631592">
        <w:rPr>
          <w:rFonts w:ascii="Arial" w:hAnsi="Arial" w:cs="Arial"/>
          <w:sz w:val="19"/>
          <w:szCs w:val="19"/>
        </w:rPr>
        <w:t>Adresa pro zasílání daňových dokladů – faktur</w:t>
      </w:r>
      <w:r w:rsidRPr="001C34D9">
        <w:rPr>
          <w:rFonts w:ascii="Arial" w:hAnsi="Arial" w:cs="Arial"/>
          <w:sz w:val="19"/>
          <w:szCs w:val="19"/>
        </w:rPr>
        <w:t>: e</w:t>
      </w:r>
      <w:r w:rsidR="00631592" w:rsidRPr="001C34D9">
        <w:rPr>
          <w:rFonts w:ascii="Arial" w:hAnsi="Arial" w:cs="Arial"/>
          <w:sz w:val="19"/>
          <w:szCs w:val="19"/>
        </w:rPr>
        <w:t>PodatelnaCFU</w:t>
      </w:r>
      <w:r w:rsidRPr="001C34D9">
        <w:rPr>
          <w:rFonts w:ascii="Arial" w:hAnsi="Arial" w:cs="Arial"/>
          <w:sz w:val="19"/>
          <w:szCs w:val="19"/>
        </w:rPr>
        <w:t>@spravazeleznic.cz</w:t>
      </w:r>
    </w:p>
    <w:p w14:paraId="11917504" w14:textId="77777777" w:rsidR="001A0268" w:rsidRPr="00DA4104" w:rsidRDefault="001A0268" w:rsidP="00EB5A7C">
      <w:pPr>
        <w:pStyle w:val="Zkladntextodsazen2"/>
        <w:suppressAutoHyphens/>
        <w:ind w:left="0" w:firstLine="0"/>
        <w:rPr>
          <w:sz w:val="19"/>
          <w:szCs w:val="19"/>
        </w:rPr>
      </w:pPr>
    </w:p>
    <w:p w14:paraId="1442E60F"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65808B7D" w14:textId="77777777" w:rsidR="001A0268" w:rsidRPr="00DA4104" w:rsidRDefault="001A0268" w:rsidP="00862F1D">
      <w:pPr>
        <w:suppressAutoHyphens/>
        <w:ind w:left="1985"/>
        <w:rPr>
          <w:rFonts w:ascii="Arial" w:hAnsi="Arial" w:cs="Arial"/>
          <w:sz w:val="19"/>
          <w:szCs w:val="19"/>
        </w:rPr>
      </w:pPr>
    </w:p>
    <w:p w14:paraId="0F74238A"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75841289" w14:textId="77777777"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14:paraId="66C814D1"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14:paraId="24D38A4B"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14:paraId="626D1618" w14:textId="77777777"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14:paraId="0DF56F10" w14:textId="77777777" w:rsidR="00B92C42" w:rsidRPr="00DA4104" w:rsidRDefault="00B92C42" w:rsidP="00862F1D">
      <w:pPr>
        <w:suppressAutoHyphens/>
        <w:rPr>
          <w:rFonts w:ascii="Arial" w:hAnsi="Arial" w:cs="Arial"/>
          <w:sz w:val="19"/>
          <w:szCs w:val="19"/>
        </w:rPr>
      </w:pPr>
    </w:p>
    <w:p w14:paraId="1BB27236" w14:textId="77777777"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14:paraId="27D43A57" w14:textId="77777777" w:rsidR="00DE2629" w:rsidRPr="00DA4104" w:rsidRDefault="00DE2629" w:rsidP="00862F1D">
      <w:pPr>
        <w:suppressAutoHyphens/>
        <w:rPr>
          <w:rFonts w:ascii="Arial" w:hAnsi="Arial" w:cs="Arial"/>
          <w:sz w:val="19"/>
          <w:szCs w:val="19"/>
        </w:rPr>
      </w:pPr>
    </w:p>
    <w:p w14:paraId="13CEE257" w14:textId="77777777"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14:paraId="02CDE911" w14:textId="77777777"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14:paraId="3072F344" w14:textId="77777777"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14:paraId="44EB3320"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14:paraId="0E151EAE" w14:textId="77777777"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14:paraId="5B46BAB2"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14:paraId="4375356D" w14:textId="77777777"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14:paraId="028F6C9F"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14:paraId="5346B0F4" w14:textId="77777777"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14:paraId="59FF6C63" w14:textId="77777777" w:rsidR="00DA4104" w:rsidRPr="00DA4104" w:rsidRDefault="00DA4104" w:rsidP="00DA4104">
      <w:pPr>
        <w:tabs>
          <w:tab w:val="left" w:pos="1985"/>
          <w:tab w:val="right" w:pos="5670"/>
        </w:tabs>
        <w:suppressAutoHyphens/>
        <w:rPr>
          <w:rFonts w:ascii="Arial" w:hAnsi="Arial" w:cs="Arial"/>
          <w:sz w:val="19"/>
          <w:szCs w:val="19"/>
        </w:rPr>
      </w:pPr>
    </w:p>
    <w:p w14:paraId="36EE0A73" w14:textId="77777777"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w:t>
      </w:r>
      <w:r w:rsidR="0051225C" w:rsidRPr="0051225C">
        <w:rPr>
          <w:rFonts w:ascii="Arial" w:hAnsi="Arial" w:cs="Arial"/>
          <w:sz w:val="19"/>
          <w:szCs w:val="19"/>
        </w:rPr>
        <w:lastRenderedPageBreak/>
        <w:t xml:space="preserve">oznámení musí být přiložena kopie listiny dokládající </w:t>
      </w:r>
      <w:r w:rsidR="00AE2BF2">
        <w:rPr>
          <w:rFonts w:ascii="Arial" w:hAnsi="Arial" w:cs="Arial"/>
          <w:sz w:val="19"/>
          <w:szCs w:val="19"/>
        </w:rPr>
        <w:t>odbornou způsobilost, v případě, že byla zadávací dokumentací vyžadována.</w:t>
      </w:r>
    </w:p>
    <w:p w14:paraId="6513BA9D" w14:textId="77777777" w:rsidR="00C25010" w:rsidRDefault="00C25010" w:rsidP="00862F1D">
      <w:pPr>
        <w:suppressAutoHyphens/>
        <w:jc w:val="center"/>
        <w:rPr>
          <w:rFonts w:ascii="Arial" w:hAnsi="Arial" w:cs="Arial"/>
          <w:b/>
          <w:u w:val="single"/>
        </w:rPr>
      </w:pPr>
    </w:p>
    <w:p w14:paraId="40EAF4E6"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10C1E98F" w14:textId="77777777" w:rsidR="000B6F15" w:rsidRPr="0072612B" w:rsidRDefault="000B6F15" w:rsidP="00862F1D">
      <w:pPr>
        <w:suppressAutoHyphens/>
        <w:rPr>
          <w:rFonts w:ascii="Arial" w:hAnsi="Arial" w:cs="Arial"/>
          <w:sz w:val="20"/>
        </w:rPr>
      </w:pPr>
    </w:p>
    <w:p w14:paraId="7A29C9CB" w14:textId="77777777" w:rsidR="000B6F15" w:rsidRPr="00DA4104" w:rsidRDefault="000B6F15" w:rsidP="00862F1D">
      <w:pPr>
        <w:suppressAutoHyphens/>
        <w:ind w:left="540" w:hanging="540"/>
        <w:jc w:val="both"/>
        <w:rPr>
          <w:rFonts w:ascii="Arial" w:hAnsi="Arial" w:cs="Arial"/>
          <w:sz w:val="19"/>
          <w:szCs w:val="19"/>
        </w:rPr>
      </w:pPr>
      <w:proofErr w:type="gramStart"/>
      <w:r w:rsidRPr="00DA4104">
        <w:rPr>
          <w:rFonts w:ascii="Arial" w:hAnsi="Arial" w:cs="Arial"/>
          <w:b/>
          <w:sz w:val="19"/>
          <w:szCs w:val="19"/>
        </w:rPr>
        <w:t>2.1</w:t>
      </w:r>
      <w:proofErr w:type="gramEnd"/>
      <w:r w:rsidRPr="00DA4104">
        <w:rPr>
          <w:rFonts w:ascii="Arial" w:hAnsi="Arial" w:cs="Arial"/>
          <w:b/>
          <w:sz w:val="19"/>
          <w:szCs w:val="19"/>
        </w:rPr>
        <w:t>.</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302F6F73" w14:textId="2AADC092" w:rsidR="00CC34ED" w:rsidRPr="00DA4104" w:rsidRDefault="000B6F15" w:rsidP="00862F1D">
      <w:pPr>
        <w:suppressAutoHyphens/>
        <w:spacing w:before="120"/>
        <w:ind w:left="540" w:hanging="540"/>
        <w:jc w:val="both"/>
        <w:rPr>
          <w:sz w:val="19"/>
          <w:szCs w:val="19"/>
        </w:rPr>
      </w:pPr>
      <w:proofErr w:type="gramStart"/>
      <w:r w:rsidRPr="00DA4104">
        <w:rPr>
          <w:rFonts w:ascii="Arial" w:hAnsi="Arial" w:cs="Arial"/>
          <w:b/>
          <w:sz w:val="19"/>
          <w:szCs w:val="19"/>
        </w:rPr>
        <w:t>2.2</w:t>
      </w:r>
      <w:proofErr w:type="gramEnd"/>
      <w:r w:rsidRPr="00DA4104">
        <w:rPr>
          <w:rFonts w:ascii="Arial" w:hAnsi="Arial" w:cs="Arial"/>
          <w:b/>
          <w:sz w:val="19"/>
          <w:szCs w:val="19"/>
        </w:rPr>
        <w:t>.</w:t>
      </w:r>
      <w:r w:rsidR="00AC3363" w:rsidRPr="00DA4104">
        <w:rPr>
          <w:rFonts w:ascii="Arial" w:hAnsi="Arial" w:cs="Arial"/>
          <w:sz w:val="19"/>
          <w:szCs w:val="19"/>
        </w:rPr>
        <w:tab/>
      </w:r>
      <w:r w:rsidR="00CD4F90" w:rsidRPr="00CD4F90">
        <w:rPr>
          <w:rFonts w:ascii="Arial" w:hAnsi="Arial" w:cs="Arial"/>
          <w:sz w:val="19"/>
          <w:szCs w:val="19"/>
        </w:rPr>
        <w:t xml:space="preserve">Dílem se rozumí zpracování </w:t>
      </w:r>
      <w:r w:rsidR="00CD4F90" w:rsidRPr="00C87404">
        <w:rPr>
          <w:rFonts w:ascii="Arial" w:hAnsi="Arial" w:cs="Arial"/>
          <w:b/>
          <w:sz w:val="19"/>
          <w:szCs w:val="19"/>
        </w:rPr>
        <w:t>Dokumentace pro územní řízení</w:t>
      </w:r>
      <w:r w:rsidR="00CD4F90" w:rsidRPr="00CD4F90">
        <w:rPr>
          <w:rFonts w:ascii="Arial" w:hAnsi="Arial" w:cs="Arial"/>
          <w:sz w:val="19"/>
          <w:szCs w:val="19"/>
        </w:rPr>
        <w:t xml:space="preserve"> (dále jen „DUR“), včetně </w:t>
      </w:r>
      <w:r w:rsidR="00CD4F90" w:rsidRPr="00C87404">
        <w:rPr>
          <w:rFonts w:ascii="Arial" w:hAnsi="Arial" w:cs="Arial"/>
          <w:b/>
          <w:sz w:val="19"/>
          <w:szCs w:val="19"/>
        </w:rPr>
        <w:t>hodnocení ekonomické efektivnosti</w:t>
      </w:r>
      <w:r w:rsidR="00234D75">
        <w:rPr>
          <w:rFonts w:ascii="Arial" w:hAnsi="Arial" w:cs="Arial"/>
          <w:sz w:val="19"/>
          <w:szCs w:val="19"/>
        </w:rPr>
        <w:t xml:space="preserve"> (dále jen „EH“) a zpracování </w:t>
      </w:r>
      <w:r w:rsidR="00234D75" w:rsidRPr="00234D75">
        <w:rPr>
          <w:rFonts w:ascii="Arial" w:hAnsi="Arial" w:cs="Arial"/>
          <w:b/>
          <w:sz w:val="19"/>
          <w:szCs w:val="19"/>
        </w:rPr>
        <w:t>souhrnného rozpočtu</w:t>
      </w:r>
      <w:r w:rsidR="00234D75">
        <w:rPr>
          <w:rFonts w:ascii="Arial" w:hAnsi="Arial" w:cs="Arial"/>
          <w:sz w:val="19"/>
          <w:szCs w:val="19"/>
        </w:rPr>
        <w:t xml:space="preserve"> (dále jen „SR“) stavby </w:t>
      </w:r>
      <w:r w:rsidR="00844CA7">
        <w:rPr>
          <w:rFonts w:ascii="Arial" w:hAnsi="Arial" w:cs="Arial"/>
          <w:b/>
          <w:sz w:val="19"/>
          <w:szCs w:val="19"/>
        </w:rPr>
        <w:t>„</w:t>
      </w:r>
      <w:r w:rsidR="00844CA7" w:rsidRPr="00844CA7">
        <w:rPr>
          <w:rFonts w:ascii="Arial" w:hAnsi="Arial" w:cs="Arial"/>
          <w:b/>
          <w:sz w:val="19"/>
          <w:szCs w:val="19"/>
        </w:rPr>
        <w:t>Rekonstrukce systému DDTS ŽDC v obvodu OŘ Plzeň, Ústí nad Labem, Hradec Králové</w:t>
      </w:r>
      <w:r w:rsidR="00CD4F90" w:rsidRPr="00CF29DB">
        <w:rPr>
          <w:rFonts w:ascii="Arial" w:hAnsi="Arial" w:cs="Arial"/>
          <w:b/>
          <w:sz w:val="19"/>
          <w:szCs w:val="19"/>
        </w:rPr>
        <w:t>“</w:t>
      </w:r>
      <w:r w:rsidR="00CD4F90" w:rsidRPr="00CD4F90">
        <w:rPr>
          <w:rFonts w:ascii="Arial" w:hAnsi="Arial" w:cs="Arial"/>
          <w:sz w:val="19"/>
          <w:szCs w:val="19"/>
        </w:rPr>
        <w:t xml:space="preserve"> v rozsahu stanoveném zadávací dokumentací a předloženou nabídkou zhotovitele, včetně zajištění komplexního </w:t>
      </w:r>
      <w:proofErr w:type="spellStart"/>
      <w:r w:rsidR="00CD4F90" w:rsidRPr="00CD4F90">
        <w:rPr>
          <w:rFonts w:ascii="Arial" w:hAnsi="Arial" w:cs="Arial"/>
          <w:sz w:val="19"/>
          <w:szCs w:val="19"/>
        </w:rPr>
        <w:t>inženýringu</w:t>
      </w:r>
      <w:proofErr w:type="spellEnd"/>
      <w:r w:rsidR="00CD4F90" w:rsidRPr="00CD4F90">
        <w:rPr>
          <w:rFonts w:ascii="Arial" w:hAnsi="Arial" w:cs="Arial"/>
          <w:sz w:val="19"/>
          <w:szCs w:val="19"/>
        </w:rPr>
        <w:t xml:space="preserve"> pro vydání územního rozhodnutí dle ustanovení § 92 zákona 183/2006 Sb., o územním plánování a stavebním řádu, v platném znění (dále jen „stavební zákon“) nebo pro zajištění vydání Závazného stanoviska orgánu územního plánování dle ustanovení § 96b stavebního zákona (dále jen „dílo“).</w:t>
      </w:r>
    </w:p>
    <w:p w14:paraId="26D36E9D" w14:textId="77777777" w:rsidR="00C25010" w:rsidRPr="00687588" w:rsidRDefault="00C25010" w:rsidP="00687588">
      <w:pPr>
        <w:suppressAutoHyphens/>
        <w:jc w:val="center"/>
        <w:rPr>
          <w:rFonts w:ascii="Arial" w:hAnsi="Arial" w:cs="Arial"/>
          <w:b/>
          <w:u w:val="single"/>
        </w:rPr>
      </w:pPr>
    </w:p>
    <w:p w14:paraId="18473CBA" w14:textId="77777777"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14:paraId="7FF16E2E" w14:textId="77777777" w:rsidR="00CB78AC" w:rsidRPr="0072612B" w:rsidRDefault="00CB78AC" w:rsidP="00CB78AC">
      <w:pPr>
        <w:suppressAutoHyphens/>
        <w:jc w:val="both"/>
        <w:rPr>
          <w:rFonts w:ascii="Arial" w:hAnsi="Arial" w:cs="Arial"/>
          <w:b/>
          <w:bCs/>
          <w:sz w:val="20"/>
        </w:rPr>
      </w:pPr>
    </w:p>
    <w:p w14:paraId="6C1CC6E8"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27079736" w14:textId="04F28704"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14:paraId="6940BFDE" w14:textId="77777777"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14:paraId="740D8BE6"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46BCF81B"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5A86FFE5" w14:textId="77777777"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14:paraId="0813D71A"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7C2FAAED" w14:textId="77777777"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14:paraId="4BBD45ED" w14:textId="77777777" w:rsidR="00CB78AC" w:rsidRPr="00F16187"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w:t>
      </w:r>
      <w:r w:rsidRPr="00F16187">
        <w:rPr>
          <w:rFonts w:ascii="Arial" w:hAnsi="Arial"/>
          <w:sz w:val="19"/>
          <w:szCs w:val="19"/>
        </w:rPr>
        <w:t>dopravní cesty, v platném znění</w:t>
      </w:r>
    </w:p>
    <w:p w14:paraId="095205E0" w14:textId="7D41164A" w:rsidR="00CD4F90" w:rsidRPr="00F16187" w:rsidRDefault="00CB78AC" w:rsidP="00F1618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16187">
        <w:rPr>
          <w:rFonts w:ascii="Arial" w:hAnsi="Arial" w:cs="Arial"/>
          <w:sz w:val="19"/>
          <w:szCs w:val="19"/>
        </w:rPr>
        <w:t xml:space="preserve">Směrnice GŘ č. 16/2005 Zásady modernizace a optimalizace vybrané železniční sítě České republiky, v platném znění, nebo </w:t>
      </w:r>
      <w:r w:rsidR="00F9649F" w:rsidRPr="00F16187">
        <w:rPr>
          <w:rFonts w:ascii="Arial" w:hAnsi="Arial" w:cs="Arial"/>
          <w:sz w:val="19"/>
          <w:szCs w:val="19"/>
        </w:rPr>
        <w:t xml:space="preserve">Směrnice SŽDC č. 30  Zásady rekonstrukce celostátních drah České republiky nezařazených do evropského železničního systému, v platném znění, nebo </w:t>
      </w:r>
      <w:r w:rsidRPr="00F16187">
        <w:rPr>
          <w:rFonts w:ascii="Arial" w:hAnsi="Arial" w:cs="Arial"/>
          <w:sz w:val="19"/>
          <w:szCs w:val="19"/>
        </w:rPr>
        <w:t>Směrnice SŽDC č. 32 Zásady rekonstrukce reg</w:t>
      </w:r>
      <w:r w:rsidR="00F16187" w:rsidRPr="00F16187">
        <w:rPr>
          <w:rFonts w:ascii="Arial" w:hAnsi="Arial" w:cs="Arial"/>
          <w:sz w:val="19"/>
          <w:szCs w:val="19"/>
        </w:rPr>
        <w:t>ionálních drah, v platném znění</w:t>
      </w:r>
    </w:p>
    <w:p w14:paraId="2AB81A20"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14:paraId="73CEF67E" w14:textId="77777777"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14:paraId="7383D490" w14:textId="1393C654" w:rsidR="00CB78AC" w:rsidRPr="00F16187" w:rsidRDefault="00CB78AC" w:rsidP="00F1618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14:paraId="237E8F73"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14:paraId="4952016C" w14:textId="77777777" w:rsidR="00B5681D" w:rsidRPr="00F16187" w:rsidRDefault="00CB78AC"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F16187">
          <w:rPr>
            <w:rFonts w:ascii="Arial" w:hAnsi="Arial" w:cs="Arial"/>
            <w:sz w:val="19"/>
            <w:szCs w:val="19"/>
          </w:rPr>
          <w:t>http://typdok.tudc.cz</w:t>
        </w:r>
      </w:hyperlink>
    </w:p>
    <w:p w14:paraId="6A0D737C" w14:textId="77777777"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14:paraId="2114416D" w14:textId="77777777"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14:paraId="211EC339" w14:textId="77777777" w:rsidR="00382ED7" w:rsidRP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177/1995 Sb., kterou se vydává stavební a techn</w:t>
      </w:r>
      <w:r w:rsidR="00A4083D">
        <w:rPr>
          <w:rFonts w:ascii="Arial" w:hAnsi="Arial" w:cs="Arial"/>
          <w:sz w:val="19"/>
          <w:szCs w:val="19"/>
        </w:rPr>
        <w:t>ický řád drah, v platném znění</w:t>
      </w:r>
    </w:p>
    <w:p w14:paraId="34342644" w14:textId="77777777"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 xml:space="preserve">zákon č. 183/2006 Sb., o územním plánování a stavebním řádu (stavební zákon), v platném znění </w:t>
      </w:r>
    </w:p>
    <w:p w14:paraId="362430D9" w14:textId="65F2965A" w:rsidR="00373C99" w:rsidRPr="00F16187" w:rsidRDefault="00382ED7" w:rsidP="00F1618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268/2009 Sb., o technických požadavcích na stavby, v platném znění</w:t>
      </w:r>
    </w:p>
    <w:p w14:paraId="2572CBC0" w14:textId="77777777" w:rsidR="003065DF" w:rsidRPr="00687588"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Zvláštní technické podmínky</w:t>
      </w:r>
      <w:r w:rsidR="00A4083D" w:rsidRPr="00687588">
        <w:rPr>
          <w:rFonts w:ascii="Arial" w:hAnsi="Arial" w:cs="Arial"/>
          <w:sz w:val="19"/>
          <w:szCs w:val="19"/>
        </w:rPr>
        <w:t>.</w:t>
      </w:r>
    </w:p>
    <w:p w14:paraId="3FFF5333" w14:textId="77777777"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 xml:space="preserve">Zhotovitel je povinen důsledně dodržovat předpis SŽ Bp1 Pokyny provozovatele dráhy k zajištění bezpečnosti a k ochraně zdraví osob při činnostech a pohybu v jeho prostorách a v prostorách </w:t>
      </w:r>
      <w:r w:rsidR="00E21B9D" w:rsidRPr="00E21B9D">
        <w:rPr>
          <w:rFonts w:ascii="Arial" w:hAnsi="Arial" w:cs="Arial"/>
          <w:sz w:val="19"/>
          <w:szCs w:val="19"/>
        </w:rPr>
        <w:lastRenderedPageBreak/>
        <w:t xml:space="preserve">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10583/2019-GŘ-O30, s účinností od 1.4.2019. Zhotovitel se zavazuje provádět kontrolu v souladu se směrnicí objednatele č. 120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36503/2017-SŽDC-GŘ-010 z 3. 11. 2017 „Dodržování zákazu kouření, požívání alkoholických nápojů a užívání jiných návykových látek“ v platném znění.</w:t>
      </w:r>
    </w:p>
    <w:p w14:paraId="4127AC2F" w14:textId="77777777" w:rsidR="00CB78AC" w:rsidRPr="00DA4104" w:rsidRDefault="00E21B9D" w:rsidP="00CB78AC">
      <w:pPr>
        <w:suppressAutoHyphens/>
        <w:spacing w:before="120"/>
        <w:ind w:left="539" w:hanging="539"/>
        <w:jc w:val="both"/>
        <w:rPr>
          <w:rFonts w:ascii="Arial" w:hAnsi="Arial" w:cs="Arial"/>
          <w:sz w:val="19"/>
          <w:szCs w:val="19"/>
        </w:rPr>
      </w:pPr>
      <w:proofErr w:type="gramStart"/>
      <w:r w:rsidRPr="00E21B9D">
        <w:rPr>
          <w:rFonts w:ascii="Arial" w:hAnsi="Arial" w:cs="Arial"/>
          <w:b/>
          <w:sz w:val="19"/>
          <w:szCs w:val="19"/>
        </w:rPr>
        <w:t>3.3</w:t>
      </w:r>
      <w:proofErr w:type="gramEnd"/>
      <w:r w:rsidRPr="00E21B9D">
        <w:rPr>
          <w:rFonts w:ascii="Arial" w:hAnsi="Arial" w:cs="Arial"/>
          <w:b/>
          <w:sz w:val="19"/>
          <w:szCs w:val="19"/>
        </w:rPr>
        <w:t>.</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2A056D0E" w14:textId="77777777"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2D356DBB" w14:textId="77777777" w:rsidR="00CB78AC" w:rsidRPr="00E21B9D" w:rsidRDefault="00E21B9D" w:rsidP="00E21B9D">
      <w:pPr>
        <w:suppressAutoHyphens/>
        <w:spacing w:before="120"/>
        <w:ind w:left="539" w:hanging="539"/>
        <w:jc w:val="both"/>
        <w:rPr>
          <w:rFonts w:ascii="Arial" w:hAnsi="Arial" w:cs="Arial"/>
          <w:sz w:val="19"/>
          <w:szCs w:val="19"/>
        </w:rPr>
      </w:pPr>
      <w:proofErr w:type="gramStart"/>
      <w:r w:rsidRPr="00687588">
        <w:rPr>
          <w:rFonts w:ascii="Arial" w:hAnsi="Arial" w:cs="Arial"/>
          <w:b/>
          <w:sz w:val="19"/>
          <w:szCs w:val="19"/>
        </w:rPr>
        <w:t>3.5</w:t>
      </w:r>
      <w:proofErr w:type="gramEnd"/>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14:paraId="75BF68E3" w14:textId="77777777" w:rsidR="00CB78AC" w:rsidRDefault="00CB78AC" w:rsidP="00CB78AC">
      <w:pPr>
        <w:pStyle w:val="Nadpis1"/>
        <w:keepNext w:val="0"/>
        <w:widowControl w:val="0"/>
        <w:suppressAutoHyphens/>
        <w:spacing w:before="0" w:after="0"/>
        <w:jc w:val="center"/>
        <w:rPr>
          <w:sz w:val="22"/>
          <w:szCs w:val="19"/>
          <w:u w:val="single"/>
        </w:rPr>
      </w:pPr>
    </w:p>
    <w:p w14:paraId="4B27B105"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4CBEDDAA" w14:textId="77777777" w:rsidR="00A11B02" w:rsidRPr="00DA4104" w:rsidRDefault="00A11B02" w:rsidP="00A11B02">
      <w:pPr>
        <w:tabs>
          <w:tab w:val="left" w:pos="540"/>
        </w:tabs>
        <w:jc w:val="both"/>
        <w:rPr>
          <w:rFonts w:ascii="Arial" w:hAnsi="Arial" w:cs="Arial"/>
          <w:b/>
          <w:sz w:val="19"/>
          <w:szCs w:val="19"/>
        </w:rPr>
      </w:pPr>
    </w:p>
    <w:p w14:paraId="514A9C39" w14:textId="68C84295" w:rsidR="00DA4104" w:rsidRPr="00687588" w:rsidRDefault="00A11B02" w:rsidP="00687588">
      <w:pPr>
        <w:suppressAutoHyphens/>
        <w:spacing w:before="120"/>
        <w:ind w:left="539" w:hanging="539"/>
        <w:jc w:val="both"/>
        <w:rPr>
          <w:rFonts w:ascii="Arial" w:hAnsi="Arial" w:cs="Arial"/>
          <w:b/>
          <w:sz w:val="19"/>
          <w:szCs w:val="19"/>
        </w:rPr>
      </w:pPr>
      <w:proofErr w:type="gramStart"/>
      <w:r w:rsidRPr="00DA4104">
        <w:rPr>
          <w:rFonts w:ascii="Arial" w:hAnsi="Arial" w:cs="Arial"/>
          <w:b/>
          <w:sz w:val="19"/>
          <w:szCs w:val="19"/>
        </w:rPr>
        <w:t>4.1</w:t>
      </w:r>
      <w:proofErr w:type="gramEnd"/>
      <w:r w:rsidRPr="00DA4104">
        <w:rPr>
          <w:rFonts w:ascii="Arial" w:hAnsi="Arial" w:cs="Arial"/>
          <w:b/>
          <w:sz w:val="19"/>
          <w:szCs w:val="19"/>
        </w:rPr>
        <w:t>.</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BE718C">
        <w:rPr>
          <w:rFonts w:ascii="Arial" w:hAnsi="Arial" w:cs="Arial"/>
          <w:sz w:val="19"/>
          <w:szCs w:val="19"/>
        </w:rPr>
        <w:t xml:space="preserve"> </w:t>
      </w:r>
      <w:r w:rsidR="00BE718C">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14:paraId="36580BE7" w14:textId="77777777" w:rsidR="00A11B02" w:rsidRPr="00687588" w:rsidRDefault="00F34582" w:rsidP="00687588">
      <w:pPr>
        <w:suppressAutoHyphens/>
        <w:spacing w:before="120"/>
        <w:ind w:left="539" w:hanging="539"/>
        <w:jc w:val="both"/>
        <w:rPr>
          <w:rFonts w:ascii="Arial" w:hAnsi="Arial" w:cs="Arial"/>
          <w:sz w:val="19"/>
          <w:szCs w:val="19"/>
        </w:rPr>
      </w:pPr>
      <w:proofErr w:type="gramStart"/>
      <w:r>
        <w:rPr>
          <w:rFonts w:ascii="Arial" w:hAnsi="Arial" w:cs="Arial"/>
          <w:b/>
          <w:sz w:val="19"/>
          <w:szCs w:val="19"/>
        </w:rPr>
        <w:t>4.2</w:t>
      </w:r>
      <w:proofErr w:type="gramEnd"/>
      <w:r>
        <w:rPr>
          <w:rFonts w:ascii="Arial" w:hAnsi="Arial" w:cs="Arial"/>
          <w:b/>
          <w:sz w:val="19"/>
          <w:szCs w:val="19"/>
        </w:rPr>
        <w:t>.</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14:paraId="6ACD648C" w14:textId="77777777" w:rsidR="00BB712C" w:rsidRPr="00687588" w:rsidRDefault="00BB712C" w:rsidP="00687588">
      <w:pPr>
        <w:suppressAutoHyphens/>
        <w:spacing w:before="120"/>
        <w:ind w:left="539" w:hanging="539"/>
        <w:jc w:val="both"/>
        <w:rPr>
          <w:rFonts w:ascii="Arial" w:hAnsi="Arial" w:cs="Arial"/>
          <w:sz w:val="19"/>
          <w:szCs w:val="19"/>
        </w:rPr>
      </w:pPr>
    </w:p>
    <w:p w14:paraId="64974193" w14:textId="2EF8709C" w:rsid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p w14:paraId="0C04DA7B" w14:textId="77777777" w:rsidR="00A6349C" w:rsidRDefault="00A6349C" w:rsidP="00C25010">
      <w:pPr>
        <w:suppressAutoHyphens/>
        <w:overflowPunct w:val="0"/>
        <w:autoSpaceDE w:val="0"/>
        <w:ind w:left="510"/>
        <w:jc w:val="center"/>
        <w:rPr>
          <w:rFonts w:ascii="Arial" w:hAnsi="Arial" w:cs="Arial"/>
          <w:b/>
          <w:sz w:val="19"/>
          <w:szCs w:val="19"/>
        </w:rPr>
      </w:pP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234D75" w14:paraId="145FA41B" w14:textId="77777777" w:rsidTr="00A36D00">
        <w:trPr>
          <w:trHeight w:val="135"/>
        </w:trPr>
        <w:tc>
          <w:tcPr>
            <w:tcW w:w="1050" w:type="pct"/>
            <w:noWrap/>
            <w:vAlign w:val="bottom"/>
            <w:hideMark/>
          </w:tcPr>
          <w:p w14:paraId="1516ECFB" w14:textId="77777777" w:rsidR="00234D75" w:rsidRDefault="00234D75" w:rsidP="00A36D00"/>
        </w:tc>
        <w:tc>
          <w:tcPr>
            <w:tcW w:w="1341" w:type="pct"/>
            <w:noWrap/>
            <w:vAlign w:val="bottom"/>
            <w:hideMark/>
          </w:tcPr>
          <w:p w14:paraId="2B8E0731" w14:textId="77777777" w:rsidR="00234D75" w:rsidRDefault="00234D75" w:rsidP="00A36D00">
            <w:pPr>
              <w:rPr>
                <w:sz w:val="20"/>
                <w:szCs w:val="20"/>
              </w:rPr>
            </w:pPr>
          </w:p>
        </w:tc>
        <w:tc>
          <w:tcPr>
            <w:tcW w:w="1490" w:type="pct"/>
            <w:noWrap/>
            <w:vAlign w:val="bottom"/>
            <w:hideMark/>
          </w:tcPr>
          <w:p w14:paraId="02B6AA83" w14:textId="77777777" w:rsidR="00234D75" w:rsidRDefault="00234D75" w:rsidP="00A36D00">
            <w:pPr>
              <w:rPr>
                <w:sz w:val="20"/>
                <w:szCs w:val="20"/>
              </w:rPr>
            </w:pPr>
          </w:p>
        </w:tc>
        <w:tc>
          <w:tcPr>
            <w:tcW w:w="1119" w:type="pct"/>
            <w:noWrap/>
            <w:vAlign w:val="bottom"/>
            <w:hideMark/>
          </w:tcPr>
          <w:p w14:paraId="34B8108C" w14:textId="77777777" w:rsidR="00234D75" w:rsidRDefault="00234D75" w:rsidP="00A36D00">
            <w:pPr>
              <w:rPr>
                <w:sz w:val="20"/>
                <w:szCs w:val="20"/>
              </w:rPr>
            </w:pPr>
          </w:p>
        </w:tc>
      </w:tr>
      <w:tr w:rsidR="00234D75" w14:paraId="0B3511C1" w14:textId="77777777" w:rsidTr="00A36D00">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auto" w:fill="C0C0C0"/>
            <w:hideMark/>
          </w:tcPr>
          <w:p w14:paraId="342750BD" w14:textId="77777777" w:rsidR="00234D75" w:rsidRDefault="00234D75" w:rsidP="00A36D00">
            <w:pPr>
              <w:jc w:val="center"/>
              <w:rPr>
                <w:rFonts w:ascii="Arial" w:hAnsi="Arial" w:cs="Arial"/>
                <w:b/>
                <w:bCs/>
                <w:i/>
                <w:iCs/>
                <w:sz w:val="20"/>
                <w:szCs w:val="19"/>
              </w:rPr>
            </w:pPr>
            <w:r>
              <w:rPr>
                <w:rFonts w:ascii="Arial" w:hAnsi="Arial" w:cs="Arial"/>
                <w:b/>
                <w:bCs/>
                <w:i/>
                <w:iCs/>
                <w:sz w:val="20"/>
                <w:szCs w:val="19"/>
              </w:rPr>
              <w:t>Etapa</w:t>
            </w:r>
          </w:p>
        </w:tc>
        <w:tc>
          <w:tcPr>
            <w:tcW w:w="1341" w:type="pct"/>
            <w:tcBorders>
              <w:top w:val="single" w:sz="8" w:space="0" w:color="auto"/>
              <w:left w:val="nil"/>
              <w:bottom w:val="nil"/>
              <w:right w:val="single" w:sz="8" w:space="0" w:color="auto"/>
            </w:tcBorders>
            <w:shd w:val="clear" w:color="auto" w:fill="C0C0C0"/>
            <w:hideMark/>
          </w:tcPr>
          <w:p w14:paraId="63512D96" w14:textId="77777777" w:rsidR="00234D75" w:rsidRDefault="00234D75" w:rsidP="00A36D00">
            <w:pPr>
              <w:jc w:val="center"/>
              <w:rPr>
                <w:rFonts w:ascii="Arial" w:hAnsi="Arial" w:cs="Arial"/>
                <w:b/>
                <w:bCs/>
                <w:i/>
                <w:iCs/>
                <w:sz w:val="20"/>
                <w:szCs w:val="19"/>
              </w:rPr>
            </w:pPr>
            <w:r>
              <w:rPr>
                <w:rFonts w:ascii="Arial" w:hAnsi="Arial" w:cs="Arial"/>
                <w:b/>
                <w:bCs/>
                <w:i/>
                <w:iCs/>
                <w:sz w:val="20"/>
                <w:szCs w:val="19"/>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auto" w:fill="C0C0C0"/>
            <w:hideMark/>
          </w:tcPr>
          <w:p w14:paraId="3C4EC5E9" w14:textId="77777777" w:rsidR="00234D75" w:rsidRDefault="00234D75" w:rsidP="00A36D00">
            <w:pPr>
              <w:jc w:val="center"/>
              <w:rPr>
                <w:rFonts w:ascii="Arial" w:hAnsi="Arial" w:cs="Arial"/>
                <w:b/>
                <w:bCs/>
                <w:i/>
                <w:iCs/>
                <w:sz w:val="20"/>
                <w:szCs w:val="19"/>
              </w:rPr>
            </w:pPr>
            <w:r>
              <w:rPr>
                <w:rFonts w:ascii="Arial" w:hAnsi="Arial" w:cs="Arial"/>
                <w:b/>
                <w:bCs/>
                <w:i/>
                <w:iCs/>
                <w:sz w:val="20"/>
                <w:szCs w:val="19"/>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auto" w:fill="C0C0C0"/>
            <w:hideMark/>
          </w:tcPr>
          <w:p w14:paraId="350B3D22" w14:textId="77777777" w:rsidR="00234D75" w:rsidRDefault="00234D75" w:rsidP="00A36D00">
            <w:pPr>
              <w:jc w:val="center"/>
              <w:rPr>
                <w:rFonts w:ascii="Arial" w:hAnsi="Arial" w:cs="Arial"/>
                <w:b/>
                <w:bCs/>
                <w:i/>
                <w:iCs/>
                <w:sz w:val="20"/>
                <w:szCs w:val="19"/>
              </w:rPr>
            </w:pPr>
            <w:r>
              <w:rPr>
                <w:rFonts w:ascii="Arial" w:hAnsi="Arial" w:cs="Arial"/>
                <w:b/>
                <w:bCs/>
                <w:i/>
                <w:iCs/>
                <w:sz w:val="20"/>
                <w:szCs w:val="19"/>
              </w:rPr>
              <w:t>Podmínky dokončení dílčí etapy</w:t>
            </w:r>
          </w:p>
        </w:tc>
      </w:tr>
      <w:tr w:rsidR="00234D75" w14:paraId="07772F29" w14:textId="77777777" w:rsidTr="00A36D00">
        <w:trPr>
          <w:trHeight w:val="64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DF6C8C5" w14:textId="77777777" w:rsidR="00234D75" w:rsidRDefault="00234D75" w:rsidP="00A36D00">
            <w:pPr>
              <w:rPr>
                <w:rFonts w:ascii="Arial" w:hAnsi="Arial" w:cs="Arial"/>
                <w:b/>
                <w:bCs/>
                <w:i/>
                <w:iCs/>
                <w:sz w:val="20"/>
                <w:szCs w:val="19"/>
              </w:rPr>
            </w:pPr>
          </w:p>
        </w:tc>
        <w:tc>
          <w:tcPr>
            <w:tcW w:w="1341" w:type="pct"/>
            <w:tcBorders>
              <w:top w:val="nil"/>
              <w:left w:val="nil"/>
              <w:bottom w:val="single" w:sz="8" w:space="0" w:color="auto"/>
              <w:right w:val="single" w:sz="8" w:space="0" w:color="auto"/>
            </w:tcBorders>
            <w:shd w:val="clear" w:color="auto" w:fill="C0C0C0"/>
            <w:hideMark/>
          </w:tcPr>
          <w:p w14:paraId="4F80F51F" w14:textId="77777777" w:rsidR="00234D75" w:rsidRDefault="00234D75" w:rsidP="00A36D00">
            <w:pPr>
              <w:jc w:val="both"/>
              <w:rPr>
                <w:rFonts w:ascii="Arial" w:hAnsi="Arial" w:cs="Arial"/>
                <w:i/>
                <w:iCs/>
                <w:sz w:val="20"/>
                <w:szCs w:val="19"/>
              </w:rPr>
            </w:pPr>
            <w:r>
              <w:rPr>
                <w:rFonts w:ascii="Arial" w:hAnsi="Arial" w:cs="Arial"/>
                <w:i/>
                <w:iCs/>
                <w:sz w:val="20"/>
                <w:szCs w:val="19"/>
              </w:rPr>
              <w:t xml:space="preserve">(nejzazší termín pro předání příslušné části díla)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1489203" w14:textId="77777777" w:rsidR="00234D75" w:rsidRDefault="00234D75" w:rsidP="00A36D00">
            <w:pPr>
              <w:rPr>
                <w:rFonts w:ascii="Arial" w:hAnsi="Arial" w:cs="Arial"/>
                <w:b/>
                <w:bCs/>
                <w:i/>
                <w:iCs/>
                <w:sz w:val="20"/>
                <w:szCs w:val="19"/>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8163835" w14:textId="77777777" w:rsidR="00234D75" w:rsidRDefault="00234D75" w:rsidP="00A36D00">
            <w:pPr>
              <w:rPr>
                <w:rFonts w:ascii="Arial" w:hAnsi="Arial" w:cs="Arial"/>
                <w:b/>
                <w:bCs/>
                <w:i/>
                <w:iCs/>
                <w:sz w:val="20"/>
                <w:szCs w:val="19"/>
              </w:rPr>
            </w:pPr>
          </w:p>
        </w:tc>
      </w:tr>
      <w:tr w:rsidR="00234D75" w14:paraId="427F9E75" w14:textId="77777777" w:rsidTr="00A36D00">
        <w:trPr>
          <w:trHeight w:val="516"/>
        </w:trPr>
        <w:tc>
          <w:tcPr>
            <w:tcW w:w="1050" w:type="pct"/>
            <w:tcBorders>
              <w:top w:val="nil"/>
              <w:left w:val="single" w:sz="8" w:space="0" w:color="auto"/>
              <w:bottom w:val="single" w:sz="8" w:space="0" w:color="auto"/>
              <w:right w:val="single" w:sz="8" w:space="0" w:color="auto"/>
            </w:tcBorders>
            <w:shd w:val="clear" w:color="auto" w:fill="FFFFFF"/>
            <w:vAlign w:val="center"/>
            <w:hideMark/>
          </w:tcPr>
          <w:p w14:paraId="0258EC93" w14:textId="77777777" w:rsidR="00234D75" w:rsidRDefault="00234D75" w:rsidP="00A36D00">
            <w:pPr>
              <w:jc w:val="center"/>
              <w:rPr>
                <w:rFonts w:ascii="Arial" w:hAnsi="Arial" w:cs="Arial"/>
                <w:b/>
                <w:bCs/>
                <w:sz w:val="20"/>
                <w:szCs w:val="19"/>
              </w:rPr>
            </w:pPr>
            <w:r>
              <w:rPr>
                <w:rFonts w:ascii="Arial" w:hAnsi="Arial" w:cs="Arial"/>
                <w:b/>
                <w:bCs/>
                <w:sz w:val="20"/>
                <w:szCs w:val="19"/>
              </w:rPr>
              <w:t>Zahájení prací</w:t>
            </w:r>
          </w:p>
        </w:tc>
        <w:tc>
          <w:tcPr>
            <w:tcW w:w="1341" w:type="pct"/>
            <w:tcBorders>
              <w:top w:val="nil"/>
              <w:left w:val="nil"/>
              <w:bottom w:val="single" w:sz="8" w:space="0" w:color="auto"/>
              <w:right w:val="single" w:sz="8" w:space="0" w:color="auto"/>
            </w:tcBorders>
            <w:shd w:val="clear" w:color="auto" w:fill="FFFFFF"/>
            <w:vAlign w:val="center"/>
            <w:hideMark/>
          </w:tcPr>
          <w:p w14:paraId="28786B1E" w14:textId="77777777" w:rsidR="00234D75" w:rsidRDefault="00234D75" w:rsidP="00A36D00">
            <w:pPr>
              <w:jc w:val="center"/>
              <w:rPr>
                <w:rFonts w:ascii="Arial" w:hAnsi="Arial" w:cs="Arial"/>
                <w:b/>
                <w:bCs/>
                <w:sz w:val="20"/>
                <w:szCs w:val="19"/>
              </w:rPr>
            </w:pPr>
            <w:r>
              <w:rPr>
                <w:rFonts w:ascii="Arial" w:hAnsi="Arial" w:cs="Arial"/>
                <w:b/>
                <w:bCs/>
                <w:sz w:val="20"/>
                <w:szCs w:val="19"/>
              </w:rPr>
              <w:t xml:space="preserve">po </w:t>
            </w:r>
            <w:r>
              <w:rPr>
                <w:rFonts w:ascii="Arial" w:hAnsi="Arial" w:cs="Arial"/>
                <w:b/>
                <w:bCs/>
                <w:color w:val="000000"/>
                <w:sz w:val="20"/>
                <w:szCs w:val="19"/>
              </w:rPr>
              <w:t>nabytí účinnosti</w:t>
            </w:r>
            <w:r>
              <w:rPr>
                <w:rFonts w:ascii="Arial" w:hAnsi="Arial" w:cs="Arial"/>
                <w:b/>
                <w:bCs/>
                <w:sz w:val="20"/>
                <w:szCs w:val="19"/>
              </w:rPr>
              <w:t xml:space="preserve"> SOD</w:t>
            </w:r>
          </w:p>
        </w:tc>
        <w:tc>
          <w:tcPr>
            <w:tcW w:w="1490" w:type="pct"/>
            <w:tcBorders>
              <w:top w:val="nil"/>
              <w:left w:val="nil"/>
              <w:bottom w:val="single" w:sz="8" w:space="0" w:color="auto"/>
              <w:right w:val="single" w:sz="8" w:space="0" w:color="auto"/>
            </w:tcBorders>
            <w:shd w:val="clear" w:color="auto" w:fill="FFFFFF"/>
            <w:vAlign w:val="center"/>
            <w:hideMark/>
          </w:tcPr>
          <w:p w14:paraId="2EB21BB8" w14:textId="77777777" w:rsidR="00234D75" w:rsidRDefault="00234D75" w:rsidP="00A36D00">
            <w:pPr>
              <w:jc w:val="center"/>
              <w:rPr>
                <w:rFonts w:ascii="Arial" w:hAnsi="Arial" w:cs="Arial"/>
                <w:b/>
                <w:bCs/>
                <w:sz w:val="20"/>
                <w:szCs w:val="19"/>
              </w:rPr>
            </w:pPr>
            <w:r>
              <w:rPr>
                <w:rFonts w:ascii="Arial" w:hAnsi="Arial" w:cs="Arial"/>
                <w:b/>
                <w:bCs/>
                <w:sz w:val="20"/>
                <w:szCs w:val="19"/>
              </w:rPr>
              <w:t>-</w:t>
            </w:r>
          </w:p>
        </w:tc>
        <w:tc>
          <w:tcPr>
            <w:tcW w:w="1119" w:type="pct"/>
            <w:tcBorders>
              <w:top w:val="nil"/>
              <w:left w:val="nil"/>
              <w:bottom w:val="single" w:sz="8" w:space="0" w:color="auto"/>
              <w:right w:val="single" w:sz="8" w:space="0" w:color="auto"/>
            </w:tcBorders>
            <w:shd w:val="clear" w:color="auto" w:fill="FFFFFF"/>
            <w:vAlign w:val="center"/>
            <w:hideMark/>
          </w:tcPr>
          <w:p w14:paraId="01DE26B5" w14:textId="77777777" w:rsidR="00234D75" w:rsidRDefault="00234D75" w:rsidP="00A36D00">
            <w:pPr>
              <w:jc w:val="center"/>
              <w:rPr>
                <w:rFonts w:ascii="Arial" w:hAnsi="Arial" w:cs="Arial"/>
                <w:b/>
                <w:bCs/>
                <w:sz w:val="20"/>
                <w:szCs w:val="19"/>
              </w:rPr>
            </w:pPr>
            <w:r>
              <w:rPr>
                <w:rFonts w:ascii="Arial" w:hAnsi="Arial" w:cs="Arial"/>
                <w:b/>
                <w:bCs/>
                <w:sz w:val="20"/>
                <w:szCs w:val="19"/>
              </w:rPr>
              <w:t>-</w:t>
            </w:r>
          </w:p>
        </w:tc>
      </w:tr>
      <w:tr w:rsidR="00234D75" w14:paraId="4DD33793" w14:textId="77777777" w:rsidTr="00A36D00">
        <w:trPr>
          <w:trHeight w:val="1015"/>
        </w:trPr>
        <w:tc>
          <w:tcPr>
            <w:tcW w:w="1050" w:type="pct"/>
            <w:tcBorders>
              <w:top w:val="nil"/>
              <w:left w:val="single" w:sz="8" w:space="0" w:color="auto"/>
              <w:bottom w:val="single" w:sz="8" w:space="0" w:color="auto"/>
              <w:right w:val="single" w:sz="8" w:space="0" w:color="auto"/>
            </w:tcBorders>
            <w:shd w:val="clear" w:color="auto" w:fill="FFFFFF"/>
            <w:vAlign w:val="center"/>
            <w:hideMark/>
          </w:tcPr>
          <w:p w14:paraId="34EECAE5" w14:textId="77777777" w:rsidR="00234D75" w:rsidRDefault="00234D75" w:rsidP="00A36D00">
            <w:pPr>
              <w:jc w:val="center"/>
              <w:rPr>
                <w:rFonts w:ascii="Arial" w:hAnsi="Arial" w:cs="Arial"/>
                <w:b/>
                <w:bCs/>
                <w:sz w:val="20"/>
                <w:szCs w:val="19"/>
              </w:rPr>
            </w:pPr>
            <w:r>
              <w:rPr>
                <w:rFonts w:ascii="Arial" w:hAnsi="Arial" w:cs="Arial"/>
                <w:b/>
                <w:bCs/>
                <w:sz w:val="20"/>
                <w:szCs w:val="19"/>
              </w:rPr>
              <w:t>1. dílčí etapa</w:t>
            </w:r>
          </w:p>
        </w:tc>
        <w:tc>
          <w:tcPr>
            <w:tcW w:w="1341" w:type="pct"/>
            <w:tcBorders>
              <w:top w:val="nil"/>
              <w:left w:val="nil"/>
              <w:bottom w:val="single" w:sz="8" w:space="0" w:color="auto"/>
              <w:right w:val="single" w:sz="8" w:space="0" w:color="auto"/>
            </w:tcBorders>
            <w:shd w:val="clear" w:color="auto" w:fill="FFFFFF"/>
            <w:vAlign w:val="center"/>
            <w:hideMark/>
          </w:tcPr>
          <w:p w14:paraId="47EA7C3F" w14:textId="77777777" w:rsidR="00234D75" w:rsidRDefault="00234D75" w:rsidP="00A36D00">
            <w:pPr>
              <w:jc w:val="center"/>
              <w:rPr>
                <w:rFonts w:ascii="Arial" w:hAnsi="Arial" w:cs="Arial"/>
                <w:b/>
                <w:bCs/>
                <w:sz w:val="20"/>
                <w:szCs w:val="19"/>
              </w:rPr>
            </w:pPr>
            <w:r>
              <w:rPr>
                <w:rFonts w:ascii="Arial" w:hAnsi="Arial" w:cs="Arial"/>
                <w:b/>
                <w:bCs/>
                <w:sz w:val="20"/>
                <w:szCs w:val="19"/>
              </w:rPr>
              <w:t>do 5 měsíců od nabytí účinnosti SOD</w:t>
            </w:r>
          </w:p>
        </w:tc>
        <w:tc>
          <w:tcPr>
            <w:tcW w:w="1490" w:type="pct"/>
            <w:tcBorders>
              <w:top w:val="nil"/>
              <w:left w:val="nil"/>
              <w:bottom w:val="single" w:sz="8" w:space="0" w:color="auto"/>
              <w:right w:val="single" w:sz="8" w:space="0" w:color="auto"/>
            </w:tcBorders>
            <w:shd w:val="clear" w:color="auto" w:fill="FFFFFF"/>
            <w:vAlign w:val="center"/>
          </w:tcPr>
          <w:p w14:paraId="09AD5A8D" w14:textId="77777777" w:rsidR="00234D75" w:rsidRDefault="00234D75" w:rsidP="00A36D00">
            <w:pPr>
              <w:pStyle w:val="TPText-3neslovan"/>
              <w:tabs>
                <w:tab w:val="num" w:pos="851"/>
              </w:tabs>
              <w:ind w:left="0"/>
              <w:jc w:val="center"/>
              <w:rPr>
                <w:rFonts w:ascii="Arial" w:hAnsi="Arial"/>
                <w:szCs w:val="19"/>
              </w:rPr>
            </w:pPr>
            <w:r>
              <w:rPr>
                <w:rFonts w:ascii="Arial" w:hAnsi="Arial"/>
                <w:szCs w:val="19"/>
              </w:rPr>
              <w:t>DUR, včetně EH a SR k připomínkám</w:t>
            </w:r>
          </w:p>
          <w:p w14:paraId="5A7788A5" w14:textId="77777777" w:rsidR="00234D75" w:rsidRDefault="00234D75" w:rsidP="00A36D00">
            <w:pPr>
              <w:pStyle w:val="TPText-3neslovan"/>
              <w:tabs>
                <w:tab w:val="num" w:pos="851"/>
              </w:tabs>
              <w:ind w:left="0"/>
              <w:jc w:val="center"/>
              <w:rPr>
                <w:rFonts w:ascii="Arial" w:hAnsi="Arial"/>
                <w:szCs w:val="19"/>
              </w:rPr>
            </w:pPr>
          </w:p>
        </w:tc>
        <w:tc>
          <w:tcPr>
            <w:tcW w:w="1119" w:type="pct"/>
            <w:tcBorders>
              <w:top w:val="nil"/>
              <w:left w:val="nil"/>
              <w:bottom w:val="single" w:sz="8" w:space="0" w:color="auto"/>
              <w:right w:val="single" w:sz="8" w:space="0" w:color="auto"/>
            </w:tcBorders>
            <w:shd w:val="clear" w:color="auto" w:fill="FFFFFF"/>
            <w:vAlign w:val="center"/>
            <w:hideMark/>
          </w:tcPr>
          <w:p w14:paraId="36C20F56" w14:textId="77777777" w:rsidR="00234D75" w:rsidRDefault="00234D75" w:rsidP="00A36D00">
            <w:pPr>
              <w:ind w:left="248" w:right="-54" w:hanging="197"/>
              <w:jc w:val="center"/>
              <w:rPr>
                <w:rFonts w:ascii="Arial" w:hAnsi="Arial" w:cs="Arial"/>
                <w:sz w:val="20"/>
                <w:szCs w:val="19"/>
              </w:rPr>
            </w:pPr>
            <w:r>
              <w:rPr>
                <w:rFonts w:ascii="Arial" w:hAnsi="Arial" w:cs="Arial"/>
                <w:sz w:val="20"/>
                <w:szCs w:val="19"/>
              </w:rPr>
              <w:t>Předávací protokol podepsaný zadavatelem</w:t>
            </w:r>
          </w:p>
        </w:tc>
      </w:tr>
      <w:tr w:rsidR="00234D75" w14:paraId="2787D9BE" w14:textId="77777777" w:rsidTr="00A36D00">
        <w:trPr>
          <w:trHeight w:val="1347"/>
        </w:trPr>
        <w:tc>
          <w:tcPr>
            <w:tcW w:w="1050" w:type="pct"/>
            <w:tcBorders>
              <w:top w:val="single" w:sz="8" w:space="0" w:color="auto"/>
              <w:left w:val="single" w:sz="8" w:space="0" w:color="auto"/>
              <w:bottom w:val="single" w:sz="4" w:space="0" w:color="auto"/>
              <w:right w:val="single" w:sz="8" w:space="0" w:color="auto"/>
            </w:tcBorders>
            <w:shd w:val="clear" w:color="auto" w:fill="FFFFFF"/>
            <w:vAlign w:val="center"/>
            <w:hideMark/>
          </w:tcPr>
          <w:p w14:paraId="3B07DA5E" w14:textId="77777777" w:rsidR="00234D75" w:rsidRDefault="00234D75" w:rsidP="00A36D00">
            <w:pPr>
              <w:jc w:val="center"/>
              <w:rPr>
                <w:rFonts w:ascii="Arial" w:hAnsi="Arial" w:cs="Arial"/>
                <w:b/>
                <w:bCs/>
                <w:sz w:val="20"/>
                <w:szCs w:val="19"/>
              </w:rPr>
            </w:pPr>
            <w:r>
              <w:rPr>
                <w:rFonts w:ascii="Arial" w:hAnsi="Arial" w:cs="Arial"/>
                <w:b/>
                <w:bCs/>
                <w:sz w:val="20"/>
                <w:szCs w:val="19"/>
              </w:rPr>
              <w:t>2. dílčí etapa</w:t>
            </w:r>
          </w:p>
        </w:tc>
        <w:tc>
          <w:tcPr>
            <w:tcW w:w="1341" w:type="pct"/>
            <w:tcBorders>
              <w:top w:val="single" w:sz="8" w:space="0" w:color="auto"/>
              <w:left w:val="nil"/>
              <w:bottom w:val="single" w:sz="4" w:space="0" w:color="auto"/>
              <w:right w:val="single" w:sz="8" w:space="0" w:color="auto"/>
            </w:tcBorders>
            <w:shd w:val="clear" w:color="auto" w:fill="FFFFFF"/>
            <w:vAlign w:val="center"/>
            <w:hideMark/>
          </w:tcPr>
          <w:p w14:paraId="37512B6E" w14:textId="77777777" w:rsidR="00234D75" w:rsidRDefault="00234D75" w:rsidP="00A36D00">
            <w:pPr>
              <w:jc w:val="center"/>
              <w:rPr>
                <w:rFonts w:ascii="Arial" w:hAnsi="Arial" w:cs="Arial"/>
                <w:b/>
                <w:bCs/>
                <w:sz w:val="20"/>
                <w:szCs w:val="19"/>
              </w:rPr>
            </w:pPr>
            <w:r>
              <w:rPr>
                <w:rFonts w:ascii="Arial" w:hAnsi="Arial" w:cs="Arial"/>
                <w:b/>
                <w:bCs/>
                <w:sz w:val="20"/>
                <w:szCs w:val="19"/>
              </w:rPr>
              <w:t>do 8 měsíců od nabytí účinnosti SOD</w:t>
            </w:r>
          </w:p>
        </w:tc>
        <w:tc>
          <w:tcPr>
            <w:tcW w:w="1490" w:type="pct"/>
            <w:tcBorders>
              <w:top w:val="single" w:sz="8" w:space="0" w:color="auto"/>
              <w:left w:val="nil"/>
              <w:bottom w:val="single" w:sz="4" w:space="0" w:color="auto"/>
              <w:right w:val="single" w:sz="8" w:space="0" w:color="auto"/>
            </w:tcBorders>
            <w:shd w:val="clear" w:color="auto" w:fill="FFFFFF"/>
            <w:vAlign w:val="center"/>
            <w:hideMark/>
          </w:tcPr>
          <w:p w14:paraId="3FFBE84A" w14:textId="77777777" w:rsidR="00234D75" w:rsidRDefault="00234D75" w:rsidP="00A36D00">
            <w:pPr>
              <w:pStyle w:val="TPText-3neslovan"/>
              <w:tabs>
                <w:tab w:val="num" w:pos="851"/>
              </w:tabs>
              <w:ind w:left="0"/>
              <w:jc w:val="center"/>
              <w:rPr>
                <w:b/>
                <w:szCs w:val="19"/>
              </w:rPr>
            </w:pPr>
            <w:r>
              <w:rPr>
                <w:rFonts w:ascii="Arial" w:hAnsi="Arial"/>
                <w:szCs w:val="19"/>
              </w:rPr>
              <w:t xml:space="preserve">Čistopis DUR včetně EH a SR. </w:t>
            </w:r>
          </w:p>
        </w:tc>
        <w:tc>
          <w:tcPr>
            <w:tcW w:w="1119" w:type="pct"/>
            <w:tcBorders>
              <w:top w:val="single" w:sz="8" w:space="0" w:color="auto"/>
              <w:left w:val="nil"/>
              <w:bottom w:val="single" w:sz="4" w:space="0" w:color="auto"/>
              <w:right w:val="single" w:sz="8" w:space="0" w:color="auto"/>
            </w:tcBorders>
            <w:shd w:val="clear" w:color="auto" w:fill="FFFFFF"/>
            <w:vAlign w:val="center"/>
            <w:hideMark/>
          </w:tcPr>
          <w:p w14:paraId="3E0B23BE" w14:textId="77777777" w:rsidR="00234D75" w:rsidRDefault="00234D75" w:rsidP="00A36D00">
            <w:pPr>
              <w:jc w:val="center"/>
              <w:rPr>
                <w:rFonts w:ascii="Arial" w:hAnsi="Arial" w:cs="Arial"/>
                <w:sz w:val="20"/>
                <w:szCs w:val="19"/>
              </w:rPr>
            </w:pPr>
            <w:r>
              <w:rPr>
                <w:rFonts w:ascii="Arial" w:hAnsi="Arial" w:cs="Arial"/>
                <w:sz w:val="20"/>
                <w:szCs w:val="19"/>
              </w:rPr>
              <w:t>Předávací protokol podepsaný zadavatelem</w:t>
            </w:r>
          </w:p>
          <w:p w14:paraId="4C670717" w14:textId="77777777" w:rsidR="00234D75" w:rsidRDefault="00234D75" w:rsidP="00A36D00">
            <w:pPr>
              <w:jc w:val="center"/>
              <w:rPr>
                <w:rFonts w:ascii="Arial" w:hAnsi="Arial" w:cs="Arial"/>
                <w:sz w:val="20"/>
                <w:szCs w:val="19"/>
              </w:rPr>
            </w:pPr>
          </w:p>
        </w:tc>
      </w:tr>
    </w:tbl>
    <w:p w14:paraId="27AC85AC" w14:textId="77777777" w:rsidR="00CD4F90" w:rsidRPr="00C25010" w:rsidRDefault="00CD4F90" w:rsidP="00CD4F90">
      <w:pPr>
        <w:suppressAutoHyphens/>
        <w:overflowPunct w:val="0"/>
        <w:autoSpaceDE w:val="0"/>
        <w:rPr>
          <w:rFonts w:ascii="Arial" w:hAnsi="Arial" w:cs="Arial"/>
          <w:b/>
          <w:sz w:val="19"/>
          <w:szCs w:val="19"/>
        </w:rPr>
      </w:pPr>
    </w:p>
    <w:p w14:paraId="2090E350" w14:textId="77777777"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CD4F90" w:rsidRPr="00CD4F90">
        <w:rPr>
          <w:rFonts w:ascii="Arial" w:hAnsi="Arial" w:cs="Arial"/>
          <w:b/>
          <w:sz w:val="19"/>
          <w:szCs w:val="19"/>
        </w:rPr>
        <w:t>Dokumentaci pro územní řízení.</w:t>
      </w:r>
    </w:p>
    <w:p w14:paraId="15560117" w14:textId="14E4F1B9" w:rsidR="00B71F02" w:rsidRPr="00B71F02" w:rsidRDefault="00F34582" w:rsidP="00B71F02">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B71F02" w:rsidRPr="00B71F02">
        <w:rPr>
          <w:rFonts w:ascii="Arial" w:hAnsi="Arial" w:cs="Arial"/>
          <w:sz w:val="19"/>
          <w:szCs w:val="19"/>
        </w:rPr>
        <w:t xml:space="preserve">Dokumentace pro územní řízení bude zhotovena: </w:t>
      </w:r>
      <w:r w:rsidR="000C7637" w:rsidRPr="00D12BAD">
        <w:rPr>
          <w:rFonts w:ascii="Arial" w:hAnsi="Arial" w:cs="Arial"/>
          <w:sz w:val="20"/>
          <w:szCs w:val="19"/>
        </w:rPr>
        <w:t>:</w:t>
      </w:r>
      <w:r w:rsidR="000C7637" w:rsidRPr="00D12BAD">
        <w:rPr>
          <w:rFonts w:ascii="Arial" w:hAnsi="Arial" w:cs="Arial"/>
          <w:b/>
          <w:sz w:val="20"/>
          <w:szCs w:val="19"/>
        </w:rPr>
        <w:t xml:space="preserve"> </w:t>
      </w:r>
      <w:r w:rsidR="000C7637" w:rsidRPr="00D12BAD">
        <w:rPr>
          <w:rFonts w:ascii="Arial" w:hAnsi="Arial" w:cs="Arial"/>
          <w:i/>
          <w:sz w:val="20"/>
          <w:szCs w:val="19"/>
          <w:u w:val="single"/>
        </w:rPr>
        <w:t>Počet vyhotovení:</w:t>
      </w:r>
    </w:p>
    <w:p w14:paraId="1FAFFCD3" w14:textId="1490AFF3" w:rsidR="00A90247" w:rsidRPr="00A90247" w:rsidRDefault="00A90247" w:rsidP="00A90247">
      <w:pPr>
        <w:pStyle w:val="Text2-1"/>
        <w:numPr>
          <w:ilvl w:val="0"/>
          <w:numId w:val="0"/>
        </w:numPr>
        <w:ind w:left="4752"/>
        <w:rPr>
          <w:rFonts w:ascii="Arial" w:hAnsi="Arial" w:cs="Arial"/>
          <w:sz w:val="19"/>
          <w:szCs w:val="19"/>
        </w:rPr>
      </w:pPr>
      <w:r>
        <w:rPr>
          <w:rFonts w:ascii="Arial" w:hAnsi="Arial" w:cs="Arial"/>
          <w:sz w:val="19"/>
          <w:szCs w:val="19"/>
        </w:rPr>
        <w:t xml:space="preserve">Specifikováno v ZTP bod č. 5.2.2. </w:t>
      </w:r>
      <w:r w:rsidRPr="00A90247">
        <w:rPr>
          <w:rFonts w:ascii="Arial" w:hAnsi="Arial" w:cs="Arial"/>
          <w:sz w:val="19"/>
          <w:szCs w:val="19"/>
        </w:rPr>
        <w:t>Pokyny pro zpracování dokumentace</w:t>
      </w:r>
    </w:p>
    <w:p w14:paraId="62F41766" w14:textId="3A9E4A23" w:rsidR="00B71F02" w:rsidRDefault="00B71F02" w:rsidP="00B71F02">
      <w:pPr>
        <w:suppressAutoHyphens/>
        <w:spacing w:before="120"/>
        <w:ind w:left="539" w:hanging="539"/>
        <w:jc w:val="both"/>
        <w:rPr>
          <w:rFonts w:ascii="Arial" w:hAnsi="Arial" w:cs="Arial"/>
          <w:sz w:val="19"/>
          <w:szCs w:val="19"/>
        </w:rPr>
      </w:pPr>
    </w:p>
    <w:p w14:paraId="4C2A2633" w14:textId="36512B3A" w:rsidR="004038D4" w:rsidRDefault="00F34582" w:rsidP="00B71F02">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14:paraId="08084720" w14:textId="77777777"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lastRenderedPageBreak/>
        <w:t>Předávací protokol podepíše kontaktní zaměstnanec ve věcech technických</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1.1. této</w:t>
      </w:r>
      <w:proofErr w:type="gramEnd"/>
      <w:r w:rsidR="00B60B89" w:rsidRPr="001C34D9">
        <w:rPr>
          <w:rFonts w:ascii="Arial" w:hAnsi="Arial" w:cs="Arial"/>
          <w:sz w:val="19"/>
          <w:szCs w:val="19"/>
        </w:rPr>
        <w:t xml:space="preserve">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4.2. této</w:t>
      </w:r>
      <w:proofErr w:type="gramEnd"/>
      <w:r w:rsidR="00B60B89" w:rsidRPr="001C34D9">
        <w:rPr>
          <w:rFonts w:ascii="Arial" w:hAnsi="Arial" w:cs="Arial"/>
          <w:sz w:val="19"/>
          <w:szCs w:val="19"/>
        </w:rPr>
        <w:t xml:space="preserve"> smlouvy.</w:t>
      </w:r>
    </w:p>
    <w:p w14:paraId="409D4CE0" w14:textId="77777777"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w:t>
      </w:r>
      <w:proofErr w:type="gramStart"/>
      <w:r w:rsidRPr="001C34D9">
        <w:rPr>
          <w:rFonts w:ascii="Arial" w:hAnsi="Arial" w:cs="Arial"/>
          <w:sz w:val="19"/>
          <w:szCs w:val="19"/>
        </w:rPr>
        <w:t>1.1. této</w:t>
      </w:r>
      <w:proofErr w:type="gramEnd"/>
      <w:r w:rsidRPr="001C34D9">
        <w:rPr>
          <w:rFonts w:ascii="Arial" w:hAnsi="Arial" w:cs="Arial"/>
          <w:sz w:val="19"/>
          <w:szCs w:val="19"/>
        </w:rPr>
        <w:t xml:space="preserve">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14:paraId="6D9AF454" w14:textId="77777777"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 xml:space="preserve">a informuje kontaktního zaměstnance ve věcech smluvních uvedeného v čl. </w:t>
      </w:r>
      <w:proofErr w:type="gramStart"/>
      <w:r w:rsidR="0013535F" w:rsidRPr="001C34D9">
        <w:rPr>
          <w:rFonts w:ascii="Arial" w:hAnsi="Arial" w:cs="Arial"/>
          <w:sz w:val="19"/>
          <w:szCs w:val="19"/>
        </w:rPr>
        <w:t>1.1. této</w:t>
      </w:r>
      <w:proofErr w:type="gramEnd"/>
      <w:r w:rsidR="0013535F" w:rsidRPr="001C34D9">
        <w:rPr>
          <w:rFonts w:ascii="Arial" w:hAnsi="Arial" w:cs="Arial"/>
          <w:sz w:val="19"/>
          <w:szCs w:val="19"/>
        </w:rPr>
        <w:t xml:space="preserve"> smlouvy a ekonoma stavby objednatele.</w:t>
      </w:r>
    </w:p>
    <w:p w14:paraId="6C9C3B3D" w14:textId="77777777"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14:paraId="409995C3" w14:textId="77777777"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14:paraId="5F132464" w14:textId="77777777" w:rsidR="005D3B14" w:rsidRPr="00687588" w:rsidRDefault="005D3B14" w:rsidP="00687588">
      <w:pPr>
        <w:pStyle w:val="Nadpis1"/>
        <w:keepNext w:val="0"/>
        <w:widowControl w:val="0"/>
        <w:suppressAutoHyphens/>
        <w:spacing w:before="0" w:after="0"/>
        <w:jc w:val="center"/>
        <w:rPr>
          <w:sz w:val="22"/>
          <w:szCs w:val="19"/>
          <w:u w:val="single"/>
        </w:rPr>
      </w:pPr>
    </w:p>
    <w:p w14:paraId="7C680643" w14:textId="77777777"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3DC534CC" w14:textId="77777777" w:rsidR="000B6F15" w:rsidRPr="000B1644" w:rsidRDefault="000B6F15" w:rsidP="00862F1D">
      <w:pPr>
        <w:suppressAutoHyphens/>
        <w:jc w:val="both"/>
        <w:rPr>
          <w:rFonts w:ascii="Arial" w:hAnsi="Arial" w:cs="Arial"/>
          <w:b/>
          <w:bCs/>
          <w:sz w:val="20"/>
        </w:rPr>
      </w:pPr>
    </w:p>
    <w:p w14:paraId="518744B5" w14:textId="77777777"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14:paraId="4D63C259" w14:textId="77777777"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14:paraId="0723AE12" w14:textId="77777777"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14:paraId="7ED9A4EE"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14:paraId="7E9927BB" w14:textId="77777777"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828"/>
        <w:gridCol w:w="993"/>
        <w:gridCol w:w="1135"/>
        <w:gridCol w:w="1276"/>
        <w:gridCol w:w="1559"/>
      </w:tblGrid>
      <w:tr w:rsidR="002D4E39" w:rsidRPr="00D12BAD" w14:paraId="5F7E5C47" w14:textId="77777777" w:rsidTr="00A3010D">
        <w:trPr>
          <w:trHeight w:val="644"/>
        </w:trPr>
        <w:tc>
          <w:tcPr>
            <w:tcW w:w="531" w:type="dxa"/>
            <w:tcBorders>
              <w:top w:val="single" w:sz="4" w:space="0" w:color="auto"/>
              <w:left w:val="single" w:sz="4" w:space="0" w:color="auto"/>
              <w:bottom w:val="single" w:sz="4" w:space="0" w:color="auto"/>
              <w:right w:val="single" w:sz="4" w:space="0" w:color="auto"/>
            </w:tcBorders>
            <w:hideMark/>
          </w:tcPr>
          <w:p w14:paraId="54963914" w14:textId="77777777" w:rsidR="002D4E39" w:rsidRPr="00D12BAD" w:rsidRDefault="002D4E39" w:rsidP="00A3010D">
            <w:pPr>
              <w:spacing w:line="280" w:lineRule="exact"/>
              <w:rPr>
                <w:rFonts w:ascii="Arial" w:hAnsi="Arial" w:cs="Arial"/>
                <w:sz w:val="20"/>
                <w:szCs w:val="20"/>
              </w:rPr>
            </w:pPr>
            <w:r w:rsidRPr="00D12BAD">
              <w:rPr>
                <w:rFonts w:ascii="Arial" w:hAnsi="Arial" w:cs="Arial"/>
                <w:sz w:val="20"/>
                <w:szCs w:val="20"/>
              </w:rPr>
              <w:t>Položka</w:t>
            </w:r>
          </w:p>
        </w:tc>
        <w:tc>
          <w:tcPr>
            <w:tcW w:w="3828" w:type="dxa"/>
            <w:tcBorders>
              <w:top w:val="single" w:sz="4" w:space="0" w:color="auto"/>
              <w:left w:val="single" w:sz="4" w:space="0" w:color="auto"/>
              <w:bottom w:val="single" w:sz="4" w:space="0" w:color="auto"/>
              <w:right w:val="single" w:sz="4" w:space="0" w:color="auto"/>
            </w:tcBorders>
            <w:hideMark/>
          </w:tcPr>
          <w:p w14:paraId="22188FC1"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Popis</w:t>
            </w:r>
          </w:p>
        </w:tc>
        <w:tc>
          <w:tcPr>
            <w:tcW w:w="993" w:type="dxa"/>
            <w:tcBorders>
              <w:top w:val="single" w:sz="4" w:space="0" w:color="auto"/>
              <w:left w:val="single" w:sz="4" w:space="0" w:color="auto"/>
              <w:bottom w:val="single" w:sz="4" w:space="0" w:color="auto"/>
              <w:right w:val="single" w:sz="4" w:space="0" w:color="auto"/>
            </w:tcBorders>
            <w:hideMark/>
          </w:tcPr>
          <w:p w14:paraId="234FB0A3"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Měrná jednotka</w:t>
            </w:r>
          </w:p>
        </w:tc>
        <w:tc>
          <w:tcPr>
            <w:tcW w:w="1135" w:type="dxa"/>
            <w:tcBorders>
              <w:top w:val="single" w:sz="4" w:space="0" w:color="auto"/>
              <w:left w:val="single" w:sz="4" w:space="0" w:color="auto"/>
              <w:bottom w:val="single" w:sz="4" w:space="0" w:color="auto"/>
              <w:right w:val="single" w:sz="4" w:space="0" w:color="auto"/>
            </w:tcBorders>
            <w:hideMark/>
          </w:tcPr>
          <w:p w14:paraId="433828AB"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 xml:space="preserve">Množství </w:t>
            </w:r>
            <w:r w:rsidRPr="00D12BAD">
              <w:rPr>
                <w:rFonts w:ascii="Arial" w:hAnsi="Arial" w:cs="Arial"/>
                <w:sz w:val="20"/>
                <w:szCs w:val="20"/>
                <w:vertAlign w:val="superscript"/>
              </w:rPr>
              <w:t>*)</w:t>
            </w:r>
          </w:p>
        </w:tc>
        <w:tc>
          <w:tcPr>
            <w:tcW w:w="1276" w:type="dxa"/>
            <w:tcBorders>
              <w:top w:val="single" w:sz="4" w:space="0" w:color="auto"/>
              <w:left w:val="single" w:sz="4" w:space="0" w:color="auto"/>
              <w:bottom w:val="single" w:sz="4" w:space="0" w:color="auto"/>
              <w:right w:val="single" w:sz="4" w:space="0" w:color="auto"/>
            </w:tcBorders>
            <w:hideMark/>
          </w:tcPr>
          <w:p w14:paraId="5C7CFE96"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 xml:space="preserve">Jednotková cena </w:t>
            </w:r>
            <w:r w:rsidRPr="00D12BAD">
              <w:rPr>
                <w:rFonts w:ascii="Arial" w:hAnsi="Arial" w:cs="Arial"/>
                <w:sz w:val="20"/>
                <w:szCs w:val="20"/>
                <w:vertAlign w:val="superscript"/>
              </w:rPr>
              <w:t>*)</w:t>
            </w:r>
          </w:p>
        </w:tc>
        <w:tc>
          <w:tcPr>
            <w:tcW w:w="1559" w:type="dxa"/>
            <w:tcBorders>
              <w:top w:val="single" w:sz="4" w:space="0" w:color="auto"/>
              <w:left w:val="single" w:sz="4" w:space="0" w:color="auto"/>
              <w:bottom w:val="single" w:sz="4" w:space="0" w:color="auto"/>
              <w:right w:val="single" w:sz="4" w:space="0" w:color="auto"/>
            </w:tcBorders>
          </w:tcPr>
          <w:p w14:paraId="423FB1DC" w14:textId="77777777" w:rsidR="002D4E39" w:rsidRPr="00D12BAD" w:rsidRDefault="002D4E39" w:rsidP="00A3010D">
            <w:pPr>
              <w:jc w:val="center"/>
              <w:rPr>
                <w:rFonts w:ascii="Arial" w:hAnsi="Arial" w:cs="Arial"/>
                <w:sz w:val="20"/>
                <w:szCs w:val="20"/>
                <w:vertAlign w:val="superscript"/>
              </w:rPr>
            </w:pPr>
            <w:r w:rsidRPr="00D12BAD">
              <w:rPr>
                <w:rFonts w:ascii="Arial" w:hAnsi="Arial" w:cs="Arial"/>
                <w:sz w:val="20"/>
                <w:szCs w:val="20"/>
              </w:rPr>
              <w:t xml:space="preserve">Cena celkem </w:t>
            </w:r>
            <w:r w:rsidRPr="00D12BAD">
              <w:rPr>
                <w:rFonts w:ascii="Arial" w:hAnsi="Arial" w:cs="Arial"/>
                <w:sz w:val="20"/>
                <w:szCs w:val="20"/>
                <w:vertAlign w:val="superscript"/>
              </w:rPr>
              <w:t>*)</w:t>
            </w:r>
          </w:p>
          <w:p w14:paraId="209717F2" w14:textId="77777777" w:rsidR="002D4E39" w:rsidRPr="00D12BAD" w:rsidRDefault="002D4E39" w:rsidP="00A3010D">
            <w:pPr>
              <w:spacing w:after="120" w:line="280" w:lineRule="exact"/>
              <w:jc w:val="center"/>
              <w:rPr>
                <w:rFonts w:ascii="Arial" w:hAnsi="Arial" w:cs="Arial"/>
                <w:sz w:val="20"/>
                <w:szCs w:val="20"/>
              </w:rPr>
            </w:pPr>
          </w:p>
        </w:tc>
      </w:tr>
      <w:tr w:rsidR="002D4E39" w:rsidRPr="00D12BAD" w14:paraId="14CEF576" w14:textId="77777777" w:rsidTr="00A3010D">
        <w:tc>
          <w:tcPr>
            <w:tcW w:w="531" w:type="dxa"/>
            <w:tcBorders>
              <w:top w:val="single" w:sz="4" w:space="0" w:color="auto"/>
              <w:left w:val="single" w:sz="4" w:space="0" w:color="auto"/>
              <w:bottom w:val="single" w:sz="4" w:space="0" w:color="auto"/>
              <w:right w:val="single" w:sz="4" w:space="0" w:color="auto"/>
            </w:tcBorders>
          </w:tcPr>
          <w:p w14:paraId="0DA706EF"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1</w:t>
            </w:r>
          </w:p>
        </w:tc>
        <w:tc>
          <w:tcPr>
            <w:tcW w:w="3828" w:type="dxa"/>
            <w:tcBorders>
              <w:top w:val="single" w:sz="4" w:space="0" w:color="auto"/>
              <w:left w:val="single" w:sz="4" w:space="0" w:color="auto"/>
              <w:bottom w:val="single" w:sz="4" w:space="0" w:color="auto"/>
              <w:right w:val="single" w:sz="4" w:space="0" w:color="auto"/>
            </w:tcBorders>
          </w:tcPr>
          <w:p w14:paraId="5BC1AAF5"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Zpracování Dokumentace pro územní řízení vyjma příloh G, H a I, včetně všech dílčích odevzdání, dle Směrnice GŘ SŽDC č. 11/2006 v platném znění a dle požadavku ZTP</w:t>
            </w:r>
          </w:p>
        </w:tc>
        <w:tc>
          <w:tcPr>
            <w:tcW w:w="993" w:type="dxa"/>
            <w:tcBorders>
              <w:top w:val="single" w:sz="4" w:space="0" w:color="auto"/>
              <w:left w:val="single" w:sz="4" w:space="0" w:color="auto"/>
              <w:bottom w:val="single" w:sz="4" w:space="0" w:color="auto"/>
              <w:right w:val="single" w:sz="4" w:space="0" w:color="auto"/>
            </w:tcBorders>
          </w:tcPr>
          <w:p w14:paraId="2FC85252"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330ADB0C"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822B3C"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6C16867" w14:textId="77777777" w:rsidR="002D4E39" w:rsidRPr="00D12BAD" w:rsidRDefault="002D4E39" w:rsidP="00A3010D">
            <w:pPr>
              <w:spacing w:after="120" w:line="280" w:lineRule="exact"/>
              <w:rPr>
                <w:rFonts w:ascii="Arial" w:hAnsi="Arial" w:cs="Arial"/>
                <w:sz w:val="20"/>
                <w:szCs w:val="20"/>
              </w:rPr>
            </w:pPr>
          </w:p>
        </w:tc>
      </w:tr>
      <w:tr w:rsidR="002D4E39" w:rsidRPr="00D12BAD" w14:paraId="60885B59"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62AB72A0"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2</w:t>
            </w:r>
          </w:p>
        </w:tc>
        <w:tc>
          <w:tcPr>
            <w:tcW w:w="3828" w:type="dxa"/>
            <w:tcBorders>
              <w:top w:val="single" w:sz="4" w:space="0" w:color="auto"/>
              <w:left w:val="single" w:sz="4" w:space="0" w:color="auto"/>
              <w:bottom w:val="single" w:sz="4" w:space="0" w:color="auto"/>
              <w:right w:val="single" w:sz="4" w:space="0" w:color="auto"/>
            </w:tcBorders>
            <w:hideMark/>
          </w:tcPr>
          <w:p w14:paraId="66595E42"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Zpracování Dokumentace pro územní řízení - příloha G v rozsahu stanovení nákladů stavby a rozpočtů jednotlivých SO a PS dle směrnice GŘ SŽDC č. 11/2006 v platném znění a dle požadavku ZTP</w:t>
            </w:r>
          </w:p>
        </w:tc>
        <w:tc>
          <w:tcPr>
            <w:tcW w:w="993" w:type="dxa"/>
            <w:tcBorders>
              <w:top w:val="single" w:sz="4" w:space="0" w:color="auto"/>
              <w:left w:val="single" w:sz="4" w:space="0" w:color="auto"/>
              <w:bottom w:val="single" w:sz="4" w:space="0" w:color="auto"/>
              <w:right w:val="single" w:sz="4" w:space="0" w:color="auto"/>
            </w:tcBorders>
            <w:hideMark/>
          </w:tcPr>
          <w:p w14:paraId="0D81E6AB"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4B7AD5AF"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6470D1"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248DE64" w14:textId="77777777" w:rsidR="002D4E39" w:rsidRPr="00D12BAD" w:rsidRDefault="002D4E39" w:rsidP="00A3010D">
            <w:pPr>
              <w:spacing w:after="120" w:line="280" w:lineRule="exact"/>
              <w:rPr>
                <w:rFonts w:ascii="Arial" w:hAnsi="Arial" w:cs="Arial"/>
                <w:sz w:val="20"/>
                <w:szCs w:val="20"/>
              </w:rPr>
            </w:pPr>
          </w:p>
        </w:tc>
      </w:tr>
      <w:tr w:rsidR="002D4E39" w:rsidRPr="00D12BAD" w14:paraId="6F21C59D"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6A2547EF"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3</w:t>
            </w:r>
          </w:p>
        </w:tc>
        <w:tc>
          <w:tcPr>
            <w:tcW w:w="3828" w:type="dxa"/>
            <w:tcBorders>
              <w:top w:val="single" w:sz="4" w:space="0" w:color="auto"/>
              <w:left w:val="single" w:sz="4" w:space="0" w:color="auto"/>
              <w:bottom w:val="single" w:sz="4" w:space="0" w:color="auto"/>
              <w:right w:val="single" w:sz="4" w:space="0" w:color="auto"/>
            </w:tcBorders>
            <w:hideMark/>
          </w:tcPr>
          <w:p w14:paraId="33459D87"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Zpracování Dokumentace pro územní řízení - příloha H v rozsahu dokladové části dle směrnice GŘ SŽDC č. 11/2006 v platném zněn</w:t>
            </w:r>
            <w:r>
              <w:rPr>
                <w:rFonts w:ascii="Arial" w:hAnsi="Arial" w:cs="Arial"/>
                <w:sz w:val="18"/>
                <w:szCs w:val="18"/>
              </w:rPr>
              <w:t>í</w:t>
            </w:r>
            <w:r w:rsidRPr="00D12BAD">
              <w:rPr>
                <w:rFonts w:ascii="Arial" w:hAnsi="Arial" w:cs="Arial"/>
                <w:sz w:val="18"/>
                <w:szCs w:val="18"/>
              </w:rPr>
              <w:t xml:space="preserve"> a dle požadavku ZTP </w:t>
            </w:r>
          </w:p>
        </w:tc>
        <w:tc>
          <w:tcPr>
            <w:tcW w:w="993" w:type="dxa"/>
            <w:tcBorders>
              <w:top w:val="single" w:sz="4" w:space="0" w:color="auto"/>
              <w:left w:val="single" w:sz="4" w:space="0" w:color="auto"/>
              <w:bottom w:val="single" w:sz="4" w:space="0" w:color="auto"/>
              <w:right w:val="single" w:sz="4" w:space="0" w:color="auto"/>
            </w:tcBorders>
            <w:hideMark/>
          </w:tcPr>
          <w:p w14:paraId="10B907A2"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25667F2F"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2A03CA"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EE054CB" w14:textId="77777777" w:rsidR="002D4E39" w:rsidRPr="00D12BAD" w:rsidRDefault="002D4E39" w:rsidP="00A3010D">
            <w:pPr>
              <w:spacing w:after="120" w:line="280" w:lineRule="exact"/>
              <w:rPr>
                <w:rFonts w:ascii="Arial" w:hAnsi="Arial" w:cs="Arial"/>
                <w:sz w:val="20"/>
                <w:szCs w:val="20"/>
              </w:rPr>
            </w:pPr>
          </w:p>
        </w:tc>
      </w:tr>
      <w:tr w:rsidR="002D4E39" w:rsidRPr="00D12BAD" w14:paraId="7AB34E0F"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7DA6F804"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4</w:t>
            </w:r>
          </w:p>
        </w:tc>
        <w:tc>
          <w:tcPr>
            <w:tcW w:w="3828" w:type="dxa"/>
            <w:tcBorders>
              <w:top w:val="single" w:sz="4" w:space="0" w:color="auto"/>
              <w:left w:val="single" w:sz="4" w:space="0" w:color="auto"/>
              <w:bottom w:val="single" w:sz="4" w:space="0" w:color="auto"/>
              <w:right w:val="single" w:sz="4" w:space="0" w:color="auto"/>
            </w:tcBorders>
            <w:hideMark/>
          </w:tcPr>
          <w:p w14:paraId="0985A585"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 xml:space="preserve">Zpracování Dokumentace pro územní řízení – příloha I v rozsahu geodetické části dle směrnice GŘ SŽDC č. 11/2006 v platném </w:t>
            </w:r>
            <w:r>
              <w:rPr>
                <w:rFonts w:ascii="Arial" w:hAnsi="Arial" w:cs="Arial"/>
                <w:sz w:val="18"/>
                <w:szCs w:val="18"/>
              </w:rPr>
              <w:t>znění a dle požadavku VTP a ZTP,</w:t>
            </w:r>
            <w:r w:rsidRPr="00D12BAD">
              <w:rPr>
                <w:rFonts w:ascii="Arial" w:hAnsi="Arial" w:cs="Arial"/>
                <w:sz w:val="18"/>
                <w:szCs w:val="18"/>
              </w:rPr>
              <w:t xml:space="preserve"> včetně inženýrské činnosti</w:t>
            </w:r>
          </w:p>
        </w:tc>
        <w:tc>
          <w:tcPr>
            <w:tcW w:w="993" w:type="dxa"/>
            <w:tcBorders>
              <w:top w:val="single" w:sz="4" w:space="0" w:color="auto"/>
              <w:left w:val="single" w:sz="4" w:space="0" w:color="auto"/>
              <w:bottom w:val="single" w:sz="4" w:space="0" w:color="auto"/>
              <w:right w:val="single" w:sz="4" w:space="0" w:color="auto"/>
            </w:tcBorders>
            <w:hideMark/>
          </w:tcPr>
          <w:p w14:paraId="672BA0BA"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0FC1EF5E" w14:textId="19B056A5" w:rsidR="002D4E39" w:rsidRPr="00D12BAD" w:rsidRDefault="002B27FD" w:rsidP="00A3010D">
            <w:pPr>
              <w:spacing w:after="120" w:line="280" w:lineRule="exact"/>
              <w:rPr>
                <w:rFonts w:ascii="Arial" w:hAnsi="Arial" w:cs="Arial"/>
                <w:sz w:val="20"/>
                <w:szCs w:val="20"/>
              </w:rPr>
            </w:pPr>
            <w:r>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E089CED" w14:textId="0C82E5F7" w:rsidR="002D4E39" w:rsidRPr="00D12BAD" w:rsidRDefault="002B27FD" w:rsidP="00A3010D">
            <w:pPr>
              <w:spacing w:after="120" w:line="280" w:lineRule="exact"/>
              <w:rPr>
                <w:rFonts w:ascii="Arial" w:hAnsi="Arial" w:cs="Arial"/>
                <w:sz w:val="20"/>
                <w:szCs w:val="20"/>
              </w:rPr>
            </w:pPr>
            <w:r>
              <w:rPr>
                <w:rFonts w:ascii="Arial" w:hAnsi="Arial" w:cs="Arial"/>
                <w:sz w:val="20"/>
                <w:szCs w:val="20"/>
              </w:rPr>
              <w:t>---------------</w:t>
            </w:r>
          </w:p>
        </w:tc>
        <w:tc>
          <w:tcPr>
            <w:tcW w:w="1559" w:type="dxa"/>
            <w:tcBorders>
              <w:top w:val="single" w:sz="4" w:space="0" w:color="auto"/>
              <w:left w:val="single" w:sz="4" w:space="0" w:color="auto"/>
              <w:bottom w:val="single" w:sz="4" w:space="0" w:color="auto"/>
              <w:right w:val="single" w:sz="4" w:space="0" w:color="auto"/>
            </w:tcBorders>
          </w:tcPr>
          <w:p w14:paraId="4B78F747" w14:textId="16531C57" w:rsidR="002D4E39" w:rsidRPr="00D12BAD" w:rsidRDefault="002B27FD" w:rsidP="00A3010D">
            <w:pPr>
              <w:spacing w:after="120" w:line="280" w:lineRule="exact"/>
              <w:rPr>
                <w:rFonts w:ascii="Arial" w:hAnsi="Arial" w:cs="Arial"/>
                <w:sz w:val="20"/>
                <w:szCs w:val="20"/>
              </w:rPr>
            </w:pPr>
            <w:r>
              <w:rPr>
                <w:rFonts w:ascii="Arial" w:hAnsi="Arial" w:cs="Arial"/>
                <w:sz w:val="20"/>
                <w:szCs w:val="20"/>
              </w:rPr>
              <w:t>-------------------</w:t>
            </w:r>
          </w:p>
        </w:tc>
      </w:tr>
      <w:tr w:rsidR="002D4E39" w:rsidRPr="00D12BAD" w14:paraId="57A100B4" w14:textId="77777777" w:rsidTr="00A3010D">
        <w:tc>
          <w:tcPr>
            <w:tcW w:w="531" w:type="dxa"/>
            <w:tcBorders>
              <w:top w:val="single" w:sz="4" w:space="0" w:color="auto"/>
              <w:left w:val="single" w:sz="4" w:space="0" w:color="auto"/>
              <w:bottom w:val="single" w:sz="4" w:space="0" w:color="auto"/>
              <w:right w:val="single" w:sz="4" w:space="0" w:color="auto"/>
            </w:tcBorders>
          </w:tcPr>
          <w:p w14:paraId="4BC68B89"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5</w:t>
            </w:r>
          </w:p>
        </w:tc>
        <w:tc>
          <w:tcPr>
            <w:tcW w:w="3828" w:type="dxa"/>
            <w:tcBorders>
              <w:top w:val="single" w:sz="4" w:space="0" w:color="auto"/>
              <w:left w:val="single" w:sz="4" w:space="0" w:color="auto"/>
              <w:bottom w:val="single" w:sz="4" w:space="0" w:color="auto"/>
              <w:right w:val="single" w:sz="4" w:space="0" w:color="auto"/>
            </w:tcBorders>
          </w:tcPr>
          <w:p w14:paraId="1AE3EACD"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Hodnocení ekonomické efektivity</w:t>
            </w:r>
            <w:r w:rsidRPr="001A3C42">
              <w:rPr>
                <w:rFonts w:ascii="Arial" w:hAnsi="Arial" w:cs="Arial"/>
                <w:sz w:val="18"/>
                <w:szCs w:val="18"/>
              </w:rPr>
              <w:t>, včetně souhrnného rozpočtu</w:t>
            </w:r>
          </w:p>
        </w:tc>
        <w:tc>
          <w:tcPr>
            <w:tcW w:w="993" w:type="dxa"/>
            <w:tcBorders>
              <w:top w:val="single" w:sz="4" w:space="0" w:color="auto"/>
              <w:left w:val="single" w:sz="4" w:space="0" w:color="auto"/>
              <w:bottom w:val="single" w:sz="4" w:space="0" w:color="auto"/>
              <w:right w:val="single" w:sz="4" w:space="0" w:color="auto"/>
            </w:tcBorders>
          </w:tcPr>
          <w:p w14:paraId="34B380C2"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655F547D"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5391A3A"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AAFDC3E" w14:textId="77777777" w:rsidR="002D4E39" w:rsidRPr="00D12BAD" w:rsidRDefault="002D4E39" w:rsidP="00A3010D">
            <w:pPr>
              <w:spacing w:after="120" w:line="280" w:lineRule="exact"/>
              <w:rPr>
                <w:rFonts w:ascii="Arial" w:hAnsi="Arial" w:cs="Arial"/>
                <w:sz w:val="20"/>
                <w:szCs w:val="20"/>
              </w:rPr>
            </w:pPr>
          </w:p>
        </w:tc>
      </w:tr>
      <w:tr w:rsidR="002D4E39" w:rsidRPr="00D12BAD" w14:paraId="09E71693"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56A4CC7C"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6</w:t>
            </w:r>
          </w:p>
        </w:tc>
        <w:tc>
          <w:tcPr>
            <w:tcW w:w="3828" w:type="dxa"/>
            <w:tcBorders>
              <w:top w:val="single" w:sz="4" w:space="0" w:color="auto"/>
              <w:left w:val="single" w:sz="4" w:space="0" w:color="auto"/>
              <w:bottom w:val="single" w:sz="4" w:space="0" w:color="auto"/>
              <w:right w:val="single" w:sz="4" w:space="0" w:color="auto"/>
            </w:tcBorders>
            <w:hideMark/>
          </w:tcPr>
          <w:p w14:paraId="0B459BC0"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Definitivní odevzdání Dokumentace pro územní řízení, dle SOD v listinné formě (dle požadavku VTP a ZTP)</w:t>
            </w:r>
          </w:p>
        </w:tc>
        <w:tc>
          <w:tcPr>
            <w:tcW w:w="993" w:type="dxa"/>
            <w:tcBorders>
              <w:top w:val="single" w:sz="4" w:space="0" w:color="auto"/>
              <w:left w:val="single" w:sz="4" w:space="0" w:color="auto"/>
              <w:bottom w:val="single" w:sz="4" w:space="0" w:color="auto"/>
              <w:right w:val="single" w:sz="4" w:space="0" w:color="auto"/>
            </w:tcBorders>
            <w:hideMark/>
          </w:tcPr>
          <w:p w14:paraId="0874BB0B"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ks</w:t>
            </w:r>
          </w:p>
        </w:tc>
        <w:tc>
          <w:tcPr>
            <w:tcW w:w="1135" w:type="dxa"/>
            <w:tcBorders>
              <w:top w:val="single" w:sz="4" w:space="0" w:color="auto"/>
              <w:left w:val="single" w:sz="4" w:space="0" w:color="auto"/>
              <w:bottom w:val="single" w:sz="4" w:space="0" w:color="auto"/>
              <w:right w:val="single" w:sz="4" w:space="0" w:color="auto"/>
            </w:tcBorders>
            <w:hideMark/>
          </w:tcPr>
          <w:p w14:paraId="01384182" w14:textId="4F6D7A2B" w:rsidR="002D4E39" w:rsidRPr="005449A1" w:rsidRDefault="002B27FD" w:rsidP="00A3010D">
            <w:pPr>
              <w:spacing w:after="120" w:line="280" w:lineRule="exact"/>
              <w:rPr>
                <w:rFonts w:ascii="Arial" w:hAnsi="Arial" w:cs="Arial"/>
                <w:sz w:val="20"/>
                <w:szCs w:val="20"/>
              </w:rPr>
            </w:pPr>
            <w:r w:rsidRPr="005449A1">
              <w:rPr>
                <w:rFonts w:ascii="Arial" w:hAnsi="Arial" w:cs="Arial"/>
                <w:sz w:val="20"/>
                <w:szCs w:val="20"/>
              </w:rPr>
              <w:t>4</w:t>
            </w:r>
            <w:bookmarkStart w:id="0" w:name="_GoBack"/>
            <w:bookmarkEnd w:id="0"/>
          </w:p>
        </w:tc>
        <w:tc>
          <w:tcPr>
            <w:tcW w:w="1276" w:type="dxa"/>
            <w:tcBorders>
              <w:top w:val="single" w:sz="4" w:space="0" w:color="auto"/>
              <w:left w:val="single" w:sz="4" w:space="0" w:color="auto"/>
              <w:bottom w:val="single" w:sz="4" w:space="0" w:color="auto"/>
              <w:right w:val="single" w:sz="4" w:space="0" w:color="auto"/>
            </w:tcBorders>
          </w:tcPr>
          <w:p w14:paraId="6635C7A7"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839510C" w14:textId="77777777" w:rsidR="002D4E39" w:rsidRPr="00D12BAD" w:rsidRDefault="002D4E39" w:rsidP="00A3010D">
            <w:pPr>
              <w:spacing w:after="120" w:line="280" w:lineRule="exact"/>
              <w:rPr>
                <w:rFonts w:ascii="Arial" w:hAnsi="Arial" w:cs="Arial"/>
                <w:sz w:val="20"/>
                <w:szCs w:val="20"/>
              </w:rPr>
            </w:pPr>
          </w:p>
        </w:tc>
      </w:tr>
      <w:tr w:rsidR="002D4E39" w:rsidRPr="00D12BAD" w14:paraId="67AED23A"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0159B762"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lastRenderedPageBreak/>
              <w:t>7</w:t>
            </w:r>
          </w:p>
        </w:tc>
        <w:tc>
          <w:tcPr>
            <w:tcW w:w="3828" w:type="dxa"/>
            <w:tcBorders>
              <w:top w:val="single" w:sz="4" w:space="0" w:color="auto"/>
              <w:left w:val="single" w:sz="4" w:space="0" w:color="auto"/>
              <w:bottom w:val="single" w:sz="4" w:space="0" w:color="auto"/>
              <w:right w:val="single" w:sz="4" w:space="0" w:color="auto"/>
            </w:tcBorders>
            <w:hideMark/>
          </w:tcPr>
          <w:p w14:paraId="69DCE3FF"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Definitivní odevzdání Dokumentace pro územní řízení dle SOD v elektronické formě (dle požadavku VTP a ZTP)</w:t>
            </w:r>
          </w:p>
        </w:tc>
        <w:tc>
          <w:tcPr>
            <w:tcW w:w="993" w:type="dxa"/>
            <w:tcBorders>
              <w:top w:val="single" w:sz="4" w:space="0" w:color="auto"/>
              <w:left w:val="single" w:sz="4" w:space="0" w:color="auto"/>
              <w:bottom w:val="single" w:sz="4" w:space="0" w:color="auto"/>
              <w:right w:val="single" w:sz="4" w:space="0" w:color="auto"/>
            </w:tcBorders>
            <w:hideMark/>
          </w:tcPr>
          <w:p w14:paraId="5A238CB8" w14:textId="77777777" w:rsidR="002D4E39" w:rsidRPr="005449A1" w:rsidRDefault="002D4E39" w:rsidP="00A3010D">
            <w:pPr>
              <w:spacing w:after="120" w:line="280" w:lineRule="exact"/>
              <w:rPr>
                <w:rFonts w:ascii="Arial" w:hAnsi="Arial" w:cs="Arial"/>
                <w:sz w:val="20"/>
                <w:szCs w:val="20"/>
              </w:rPr>
            </w:pPr>
            <w:r w:rsidRPr="005449A1">
              <w:rPr>
                <w:rFonts w:ascii="Arial" w:hAnsi="Arial" w:cs="Arial"/>
                <w:sz w:val="20"/>
                <w:szCs w:val="20"/>
              </w:rPr>
              <w:t>ks</w:t>
            </w:r>
          </w:p>
        </w:tc>
        <w:tc>
          <w:tcPr>
            <w:tcW w:w="1135" w:type="dxa"/>
            <w:tcBorders>
              <w:top w:val="single" w:sz="4" w:space="0" w:color="auto"/>
              <w:left w:val="single" w:sz="4" w:space="0" w:color="auto"/>
              <w:bottom w:val="single" w:sz="4" w:space="0" w:color="auto"/>
              <w:right w:val="single" w:sz="4" w:space="0" w:color="auto"/>
            </w:tcBorders>
            <w:hideMark/>
          </w:tcPr>
          <w:p w14:paraId="20DA6768" w14:textId="0C11BE7D" w:rsidR="002D4E39" w:rsidRPr="005449A1" w:rsidRDefault="002B27FD" w:rsidP="00A3010D">
            <w:pPr>
              <w:spacing w:after="120" w:line="280" w:lineRule="exact"/>
              <w:rPr>
                <w:rFonts w:ascii="Arial" w:hAnsi="Arial" w:cs="Arial"/>
                <w:sz w:val="20"/>
                <w:szCs w:val="20"/>
              </w:rPr>
            </w:pPr>
            <w:r w:rsidRPr="005449A1">
              <w:rPr>
                <w:rFonts w:ascii="Arial" w:hAnsi="Arial" w:cs="Arial"/>
                <w:sz w:val="20"/>
                <w:szCs w:val="20"/>
              </w:rPr>
              <w:t>5</w:t>
            </w:r>
          </w:p>
        </w:tc>
        <w:tc>
          <w:tcPr>
            <w:tcW w:w="1276" w:type="dxa"/>
            <w:tcBorders>
              <w:top w:val="single" w:sz="4" w:space="0" w:color="auto"/>
              <w:left w:val="single" w:sz="4" w:space="0" w:color="auto"/>
              <w:bottom w:val="single" w:sz="4" w:space="0" w:color="auto"/>
              <w:right w:val="single" w:sz="4" w:space="0" w:color="auto"/>
            </w:tcBorders>
          </w:tcPr>
          <w:p w14:paraId="75BDBE38"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B376874" w14:textId="77777777" w:rsidR="002D4E39" w:rsidRPr="00D12BAD" w:rsidRDefault="002D4E39" w:rsidP="00A3010D">
            <w:pPr>
              <w:spacing w:after="120" w:line="280" w:lineRule="exact"/>
              <w:rPr>
                <w:rFonts w:ascii="Arial" w:hAnsi="Arial" w:cs="Arial"/>
                <w:sz w:val="20"/>
                <w:szCs w:val="20"/>
              </w:rPr>
            </w:pPr>
          </w:p>
        </w:tc>
      </w:tr>
      <w:tr w:rsidR="002D4E39" w:rsidRPr="005449A1" w14:paraId="5D5D710E"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38C3DBBB" w14:textId="77777777" w:rsidR="002D4E39" w:rsidRPr="005449A1" w:rsidRDefault="002D4E39" w:rsidP="00A3010D">
            <w:pPr>
              <w:spacing w:after="120" w:line="280" w:lineRule="exact"/>
              <w:jc w:val="center"/>
              <w:rPr>
                <w:rFonts w:ascii="Arial" w:hAnsi="Arial" w:cs="Arial"/>
                <w:sz w:val="20"/>
                <w:szCs w:val="20"/>
              </w:rPr>
            </w:pPr>
            <w:r w:rsidRPr="005449A1">
              <w:rPr>
                <w:rFonts w:ascii="Arial" w:hAnsi="Arial" w:cs="Arial"/>
                <w:sz w:val="20"/>
                <w:szCs w:val="20"/>
              </w:rPr>
              <w:t>8</w:t>
            </w:r>
          </w:p>
        </w:tc>
        <w:tc>
          <w:tcPr>
            <w:tcW w:w="3828" w:type="dxa"/>
            <w:tcBorders>
              <w:top w:val="single" w:sz="4" w:space="0" w:color="auto"/>
              <w:left w:val="single" w:sz="4" w:space="0" w:color="auto"/>
              <w:bottom w:val="single" w:sz="4" w:space="0" w:color="auto"/>
              <w:right w:val="single" w:sz="4" w:space="0" w:color="auto"/>
            </w:tcBorders>
          </w:tcPr>
          <w:p w14:paraId="4CD1548C" w14:textId="77777777" w:rsidR="002D4E39" w:rsidRPr="005449A1" w:rsidRDefault="002D4E39" w:rsidP="00A3010D">
            <w:pPr>
              <w:spacing w:line="280" w:lineRule="exact"/>
              <w:rPr>
                <w:rFonts w:ascii="Arial" w:hAnsi="Arial" w:cs="Arial"/>
                <w:sz w:val="18"/>
                <w:szCs w:val="18"/>
              </w:rPr>
            </w:pPr>
            <w:r w:rsidRPr="005449A1">
              <w:rPr>
                <w:rFonts w:ascii="Arial" w:hAnsi="Arial" w:cs="Arial"/>
                <w:sz w:val="18"/>
                <w:szCs w:val="18"/>
              </w:rPr>
              <w:t>Inženýrská činnost zajišťující komplexní veřejnoprávní projednání a zajištění všech potřebných podkladů a certifikátů nutných k vydání územního rozhodnutí nebo územního souhlasu</w:t>
            </w:r>
          </w:p>
        </w:tc>
        <w:tc>
          <w:tcPr>
            <w:tcW w:w="993" w:type="dxa"/>
            <w:tcBorders>
              <w:top w:val="single" w:sz="4" w:space="0" w:color="auto"/>
              <w:left w:val="single" w:sz="4" w:space="0" w:color="auto"/>
              <w:bottom w:val="single" w:sz="4" w:space="0" w:color="auto"/>
              <w:right w:val="single" w:sz="4" w:space="0" w:color="auto"/>
            </w:tcBorders>
          </w:tcPr>
          <w:p w14:paraId="15A560DE" w14:textId="77777777" w:rsidR="002D4E39" w:rsidRPr="005449A1" w:rsidRDefault="002D4E39" w:rsidP="00A3010D">
            <w:pPr>
              <w:spacing w:after="120" w:line="280" w:lineRule="exact"/>
              <w:rPr>
                <w:rFonts w:ascii="Arial" w:hAnsi="Arial" w:cs="Arial"/>
                <w:sz w:val="20"/>
                <w:szCs w:val="20"/>
              </w:rPr>
            </w:pPr>
          </w:p>
        </w:tc>
        <w:tc>
          <w:tcPr>
            <w:tcW w:w="1135" w:type="dxa"/>
            <w:tcBorders>
              <w:top w:val="single" w:sz="4" w:space="0" w:color="auto"/>
              <w:left w:val="single" w:sz="4" w:space="0" w:color="auto"/>
              <w:bottom w:val="single" w:sz="4" w:space="0" w:color="auto"/>
              <w:right w:val="single" w:sz="4" w:space="0" w:color="auto"/>
            </w:tcBorders>
          </w:tcPr>
          <w:p w14:paraId="0481EE9B" w14:textId="0FD160A0" w:rsidR="002D4E39" w:rsidRPr="005449A1" w:rsidRDefault="002B27FD" w:rsidP="00A3010D">
            <w:pPr>
              <w:spacing w:after="120" w:line="280" w:lineRule="exact"/>
              <w:rPr>
                <w:rFonts w:ascii="Arial" w:hAnsi="Arial" w:cs="Arial"/>
                <w:sz w:val="20"/>
                <w:szCs w:val="20"/>
              </w:rPr>
            </w:pPr>
            <w:r w:rsidRPr="005449A1">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07AB6E81" w14:textId="7BFA506F" w:rsidR="002D4E39" w:rsidRPr="005449A1" w:rsidRDefault="002B27FD" w:rsidP="00A3010D">
            <w:pPr>
              <w:spacing w:after="120" w:line="280" w:lineRule="exact"/>
              <w:rPr>
                <w:rFonts w:ascii="Arial" w:hAnsi="Arial" w:cs="Arial"/>
                <w:sz w:val="20"/>
                <w:szCs w:val="20"/>
              </w:rPr>
            </w:pPr>
            <w:r w:rsidRPr="005449A1">
              <w:rPr>
                <w:rFonts w:ascii="Arial" w:hAnsi="Arial" w:cs="Arial"/>
                <w:sz w:val="20"/>
                <w:szCs w:val="20"/>
              </w:rPr>
              <w:t>--------------</w:t>
            </w:r>
          </w:p>
        </w:tc>
        <w:tc>
          <w:tcPr>
            <w:tcW w:w="1559" w:type="dxa"/>
            <w:tcBorders>
              <w:top w:val="single" w:sz="4" w:space="0" w:color="auto"/>
              <w:left w:val="single" w:sz="4" w:space="0" w:color="auto"/>
              <w:bottom w:val="single" w:sz="4" w:space="0" w:color="auto"/>
              <w:right w:val="single" w:sz="4" w:space="0" w:color="auto"/>
            </w:tcBorders>
          </w:tcPr>
          <w:p w14:paraId="56BAF532" w14:textId="1DAAF953" w:rsidR="002D4E39" w:rsidRPr="005449A1" w:rsidRDefault="002B27FD" w:rsidP="00A3010D">
            <w:pPr>
              <w:spacing w:after="120" w:line="280" w:lineRule="exact"/>
              <w:rPr>
                <w:rFonts w:ascii="Arial" w:hAnsi="Arial" w:cs="Arial"/>
                <w:sz w:val="20"/>
                <w:szCs w:val="20"/>
              </w:rPr>
            </w:pPr>
            <w:r w:rsidRPr="005449A1">
              <w:rPr>
                <w:rFonts w:ascii="Arial" w:hAnsi="Arial" w:cs="Arial"/>
                <w:sz w:val="20"/>
                <w:szCs w:val="20"/>
              </w:rPr>
              <w:t>-----------------</w:t>
            </w:r>
          </w:p>
        </w:tc>
      </w:tr>
      <w:tr w:rsidR="002D4E39" w:rsidRPr="00D12BAD" w14:paraId="193A7DAD"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64C70385" w14:textId="77777777" w:rsidR="002D4E39" w:rsidRPr="005449A1" w:rsidRDefault="002D4E39" w:rsidP="00A3010D">
            <w:pPr>
              <w:spacing w:after="120" w:line="280" w:lineRule="exact"/>
              <w:jc w:val="center"/>
              <w:rPr>
                <w:rFonts w:ascii="Arial" w:hAnsi="Arial" w:cs="Arial"/>
                <w:sz w:val="20"/>
                <w:szCs w:val="20"/>
              </w:rPr>
            </w:pPr>
            <w:r w:rsidRPr="005449A1">
              <w:rPr>
                <w:rFonts w:ascii="Arial" w:hAnsi="Arial" w:cs="Arial"/>
                <w:sz w:val="20"/>
                <w:szCs w:val="20"/>
              </w:rPr>
              <w:t>9</w:t>
            </w:r>
          </w:p>
        </w:tc>
        <w:tc>
          <w:tcPr>
            <w:tcW w:w="3828" w:type="dxa"/>
            <w:tcBorders>
              <w:top w:val="single" w:sz="4" w:space="0" w:color="auto"/>
              <w:left w:val="single" w:sz="4" w:space="0" w:color="auto"/>
              <w:bottom w:val="single" w:sz="4" w:space="0" w:color="auto"/>
              <w:right w:val="single" w:sz="4" w:space="0" w:color="auto"/>
            </w:tcBorders>
          </w:tcPr>
          <w:p w14:paraId="41DEF290" w14:textId="77777777" w:rsidR="002D4E39" w:rsidRPr="005449A1" w:rsidRDefault="002D4E39" w:rsidP="00A3010D">
            <w:pPr>
              <w:spacing w:after="120" w:line="280" w:lineRule="exact"/>
              <w:rPr>
                <w:rFonts w:ascii="Arial" w:hAnsi="Arial" w:cs="Arial"/>
                <w:sz w:val="18"/>
                <w:szCs w:val="18"/>
              </w:rPr>
            </w:pPr>
            <w:r w:rsidRPr="005449A1">
              <w:rPr>
                <w:rFonts w:ascii="Arial" w:hAnsi="Arial" w:cs="Arial"/>
                <w:sz w:val="18"/>
                <w:szCs w:val="18"/>
              </w:rPr>
              <w:t xml:space="preserve">Poplatky za správní řízení </w:t>
            </w:r>
          </w:p>
        </w:tc>
        <w:tc>
          <w:tcPr>
            <w:tcW w:w="993" w:type="dxa"/>
            <w:tcBorders>
              <w:top w:val="single" w:sz="4" w:space="0" w:color="auto"/>
              <w:left w:val="single" w:sz="4" w:space="0" w:color="auto"/>
              <w:bottom w:val="single" w:sz="4" w:space="0" w:color="auto"/>
              <w:right w:val="single" w:sz="4" w:space="0" w:color="auto"/>
            </w:tcBorders>
          </w:tcPr>
          <w:p w14:paraId="210C51B6" w14:textId="77777777" w:rsidR="002D4E39" w:rsidRPr="005449A1" w:rsidRDefault="002D4E39" w:rsidP="00A3010D">
            <w:pPr>
              <w:spacing w:after="120" w:line="280" w:lineRule="exact"/>
              <w:rPr>
                <w:rFonts w:ascii="Arial" w:hAnsi="Arial" w:cs="Arial"/>
                <w:sz w:val="20"/>
                <w:szCs w:val="20"/>
              </w:rPr>
            </w:pPr>
          </w:p>
        </w:tc>
        <w:tc>
          <w:tcPr>
            <w:tcW w:w="1135" w:type="dxa"/>
            <w:tcBorders>
              <w:top w:val="single" w:sz="4" w:space="0" w:color="auto"/>
              <w:left w:val="single" w:sz="4" w:space="0" w:color="auto"/>
              <w:bottom w:val="single" w:sz="4" w:space="0" w:color="auto"/>
              <w:right w:val="single" w:sz="4" w:space="0" w:color="auto"/>
            </w:tcBorders>
          </w:tcPr>
          <w:p w14:paraId="70A76CF6" w14:textId="089C8B2F" w:rsidR="002D4E39" w:rsidRPr="005449A1" w:rsidRDefault="002B27FD" w:rsidP="00A3010D">
            <w:pPr>
              <w:spacing w:after="120" w:line="280" w:lineRule="exact"/>
              <w:rPr>
                <w:rFonts w:ascii="Arial" w:hAnsi="Arial" w:cs="Arial"/>
                <w:sz w:val="20"/>
                <w:szCs w:val="20"/>
              </w:rPr>
            </w:pPr>
            <w:r w:rsidRPr="005449A1">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20BFBE5" w14:textId="01896990" w:rsidR="002D4E39" w:rsidRPr="005449A1" w:rsidRDefault="002B27FD" w:rsidP="00A3010D">
            <w:pPr>
              <w:spacing w:after="120" w:line="280" w:lineRule="exact"/>
              <w:rPr>
                <w:rFonts w:ascii="Arial" w:hAnsi="Arial" w:cs="Arial"/>
                <w:sz w:val="20"/>
                <w:szCs w:val="20"/>
              </w:rPr>
            </w:pPr>
            <w:r w:rsidRPr="005449A1">
              <w:rPr>
                <w:rFonts w:ascii="Arial" w:hAnsi="Arial" w:cs="Arial"/>
                <w:sz w:val="20"/>
                <w:szCs w:val="20"/>
              </w:rPr>
              <w:t>--------------</w:t>
            </w:r>
          </w:p>
        </w:tc>
        <w:tc>
          <w:tcPr>
            <w:tcW w:w="1559" w:type="dxa"/>
            <w:tcBorders>
              <w:top w:val="single" w:sz="4" w:space="0" w:color="auto"/>
              <w:left w:val="single" w:sz="4" w:space="0" w:color="auto"/>
              <w:bottom w:val="single" w:sz="4" w:space="0" w:color="auto"/>
              <w:right w:val="single" w:sz="4" w:space="0" w:color="auto"/>
            </w:tcBorders>
          </w:tcPr>
          <w:p w14:paraId="00CB7B01" w14:textId="5B2395DA" w:rsidR="002D4E39" w:rsidRPr="00D12BAD" w:rsidRDefault="002B27FD" w:rsidP="00A3010D">
            <w:pPr>
              <w:spacing w:after="120" w:line="280" w:lineRule="exact"/>
              <w:rPr>
                <w:rFonts w:ascii="Arial" w:hAnsi="Arial" w:cs="Arial"/>
                <w:sz w:val="20"/>
                <w:szCs w:val="20"/>
              </w:rPr>
            </w:pPr>
            <w:r w:rsidRPr="005449A1">
              <w:rPr>
                <w:rFonts w:ascii="Arial" w:hAnsi="Arial" w:cs="Arial"/>
                <w:sz w:val="20"/>
                <w:szCs w:val="20"/>
              </w:rPr>
              <w:t>------------------</w:t>
            </w:r>
          </w:p>
        </w:tc>
      </w:tr>
    </w:tbl>
    <w:p w14:paraId="73F4250C" w14:textId="04502308" w:rsidR="00C003EB" w:rsidRPr="00370821" w:rsidRDefault="00C003EB" w:rsidP="00E83214">
      <w:pPr>
        <w:jc w:val="both"/>
        <w:rPr>
          <w:rFonts w:ascii="Arial" w:hAnsi="Arial" w:cs="Arial"/>
          <w:color w:val="FF0000"/>
          <w:sz w:val="19"/>
          <w:szCs w:val="19"/>
        </w:rPr>
      </w:pPr>
    </w:p>
    <w:p w14:paraId="783E2279" w14:textId="77777777" w:rsidR="00BA2C7D" w:rsidRPr="00DB245B" w:rsidRDefault="00BA2C7D" w:rsidP="00C003EB">
      <w:pPr>
        <w:ind w:left="510"/>
        <w:jc w:val="both"/>
        <w:rPr>
          <w:rFonts w:ascii="Arial" w:hAnsi="Arial" w:cs="Arial"/>
          <w:sz w:val="19"/>
          <w:szCs w:val="19"/>
        </w:rPr>
      </w:pPr>
    </w:p>
    <w:p w14:paraId="02BD6DC7" w14:textId="77777777"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38291B79" w14:textId="77777777"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14:paraId="1C0FC2EF" w14:textId="77777777" w:rsidR="002F33DD" w:rsidRPr="00687588" w:rsidRDefault="002F33DD" w:rsidP="00687588">
      <w:pPr>
        <w:pStyle w:val="Nadpis1"/>
        <w:keepNext w:val="0"/>
        <w:widowControl w:val="0"/>
        <w:suppressAutoHyphens/>
        <w:spacing w:before="0" w:after="0"/>
        <w:jc w:val="center"/>
        <w:rPr>
          <w:sz w:val="22"/>
          <w:szCs w:val="19"/>
          <w:u w:val="single"/>
        </w:rPr>
      </w:pPr>
    </w:p>
    <w:p w14:paraId="23B60A5E"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19B86CD3" w14:textId="77777777" w:rsidR="00046F12" w:rsidRPr="0072612B" w:rsidRDefault="00046F12" w:rsidP="002E1BE1">
      <w:pPr>
        <w:keepNext/>
        <w:widowControl w:val="0"/>
        <w:jc w:val="both"/>
        <w:rPr>
          <w:rFonts w:ascii="Arial" w:hAnsi="Arial" w:cs="Arial"/>
          <w:b/>
          <w:bCs/>
          <w:sz w:val="20"/>
        </w:rPr>
      </w:pPr>
    </w:p>
    <w:p w14:paraId="5333A8BA"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7FDCCBBF"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548158F8" w14:textId="77777777"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14:paraId="013F023B" w14:textId="3A2A5799" w:rsidR="00E95CD9" w:rsidRDefault="00E95CD9" w:rsidP="000C7637">
      <w:pPr>
        <w:pStyle w:val="Nadpis7"/>
        <w:numPr>
          <w:ilvl w:val="0"/>
          <w:numId w:val="25"/>
        </w:numPr>
        <w:tabs>
          <w:tab w:val="clear" w:pos="4536"/>
        </w:tabs>
        <w:spacing w:after="120"/>
        <w:jc w:val="both"/>
        <w:rPr>
          <w:b/>
          <w:i w:val="0"/>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sidR="00690F02" w:rsidRPr="000C7637">
        <w:rPr>
          <w:b/>
          <w:i w:val="0"/>
          <w:sz w:val="19"/>
          <w:szCs w:val="19"/>
        </w:rPr>
        <w:t>–</w:t>
      </w:r>
      <w:r w:rsidRPr="000C7637">
        <w:rPr>
          <w:b/>
          <w:sz w:val="19"/>
          <w:szCs w:val="19"/>
        </w:rPr>
        <w:t xml:space="preserve"> </w:t>
      </w:r>
      <w:r w:rsidR="000C7637" w:rsidRPr="000C7637">
        <w:rPr>
          <w:b/>
          <w:i w:val="0"/>
          <w:sz w:val="19"/>
          <w:szCs w:val="19"/>
        </w:rPr>
        <w:t>do 5 měsíců od nabytí účinnosti smlouvy</w:t>
      </w:r>
      <w:r w:rsidR="000C7637">
        <w:rPr>
          <w:i w:val="0"/>
          <w:sz w:val="19"/>
          <w:szCs w:val="19"/>
        </w:rPr>
        <w:t xml:space="preserve"> </w:t>
      </w:r>
      <w:r w:rsidR="000C7637" w:rsidRPr="000C7637">
        <w:rPr>
          <w:i w:val="0"/>
          <w:sz w:val="19"/>
          <w:szCs w:val="19"/>
        </w:rPr>
        <w:t xml:space="preserve">(podmíněno předložením </w:t>
      </w:r>
      <w:r w:rsidR="000C7637" w:rsidRPr="00E83214">
        <w:rPr>
          <w:i w:val="0"/>
          <w:sz w:val="19"/>
          <w:szCs w:val="19"/>
        </w:rPr>
        <w:t>DUR</w:t>
      </w:r>
      <w:r w:rsidR="002B27FD" w:rsidRPr="00E83214">
        <w:rPr>
          <w:i w:val="0"/>
          <w:sz w:val="19"/>
          <w:szCs w:val="19"/>
        </w:rPr>
        <w:t xml:space="preserve"> k připomínkám</w:t>
      </w:r>
      <w:r w:rsidR="000C7637" w:rsidRPr="00E83214">
        <w:rPr>
          <w:i w:val="0"/>
          <w:sz w:val="19"/>
          <w:szCs w:val="19"/>
        </w:rPr>
        <w:t xml:space="preserve">, </w:t>
      </w:r>
      <w:r w:rsidR="000C7637" w:rsidRPr="000C7637">
        <w:rPr>
          <w:i w:val="0"/>
          <w:sz w:val="19"/>
          <w:szCs w:val="19"/>
        </w:rPr>
        <w:t>včetně</w:t>
      </w:r>
      <w:r w:rsidR="000C7637">
        <w:rPr>
          <w:i w:val="0"/>
          <w:sz w:val="19"/>
          <w:szCs w:val="19"/>
        </w:rPr>
        <w:t xml:space="preserve"> EH a SR), termín bez fakturace</w:t>
      </w:r>
    </w:p>
    <w:p w14:paraId="21B38D58" w14:textId="77878A93" w:rsidR="00E95CD9" w:rsidRPr="00DB245B" w:rsidRDefault="00E95CD9" w:rsidP="00690F02">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00221439">
        <w:rPr>
          <w:b/>
          <w:i w:val="0"/>
          <w:sz w:val="19"/>
          <w:szCs w:val="19"/>
        </w:rPr>
        <w:t>2</w:t>
      </w:r>
      <w:r w:rsidRPr="00DB245B">
        <w:rPr>
          <w:b/>
          <w:i w:val="0"/>
          <w:sz w:val="19"/>
          <w:szCs w:val="19"/>
        </w:rPr>
        <w:t>. dílčí etapa plnění</w:t>
      </w:r>
      <w:r w:rsidR="001F21EC">
        <w:rPr>
          <w:b/>
          <w:i w:val="0"/>
          <w:sz w:val="19"/>
          <w:szCs w:val="19"/>
        </w:rPr>
        <w:t xml:space="preserve">- </w:t>
      </w:r>
      <w:r w:rsidRPr="0016700F">
        <w:rPr>
          <w:i w:val="0"/>
          <w:sz w:val="19"/>
          <w:szCs w:val="19"/>
        </w:rPr>
        <w:t xml:space="preserve"> fakturace ceny dle položek č. </w:t>
      </w:r>
      <w:r w:rsidR="00E83214">
        <w:rPr>
          <w:i w:val="0"/>
          <w:sz w:val="19"/>
          <w:szCs w:val="19"/>
        </w:rPr>
        <w:t>1</w:t>
      </w:r>
      <w:r w:rsidRPr="0016700F">
        <w:rPr>
          <w:i w:val="0"/>
          <w:sz w:val="19"/>
          <w:szCs w:val="19"/>
        </w:rPr>
        <w:t xml:space="preserve"> až č. </w:t>
      </w:r>
      <w:r w:rsidR="00221439" w:rsidRPr="00E83214">
        <w:rPr>
          <w:i w:val="0"/>
          <w:sz w:val="19"/>
          <w:szCs w:val="19"/>
        </w:rPr>
        <w:t>7</w:t>
      </w:r>
      <w:r w:rsidRPr="0016700F">
        <w:rPr>
          <w:i w:val="0"/>
          <w:sz w:val="19"/>
          <w:szCs w:val="19"/>
        </w:rPr>
        <w:t xml:space="preserve"> odst. </w:t>
      </w:r>
      <w:proofErr w:type="gramStart"/>
      <w:r w:rsidRPr="0016700F">
        <w:rPr>
          <w:i w:val="0"/>
          <w:sz w:val="19"/>
          <w:szCs w:val="19"/>
        </w:rPr>
        <w:t xml:space="preserve">5.2. </w:t>
      </w:r>
      <w:r w:rsidR="0016700F" w:rsidRPr="0016700F">
        <w:rPr>
          <w:i w:val="0"/>
          <w:sz w:val="19"/>
          <w:szCs w:val="19"/>
        </w:rPr>
        <w:t>s</w:t>
      </w:r>
      <w:r w:rsidRPr="0016700F">
        <w:rPr>
          <w:i w:val="0"/>
          <w:sz w:val="19"/>
          <w:szCs w:val="19"/>
        </w:rPr>
        <w:t>mlouvy</w:t>
      </w:r>
      <w:proofErr w:type="gramEnd"/>
      <w:r w:rsidRPr="0016700F">
        <w:rPr>
          <w:i w:val="0"/>
          <w:sz w:val="19"/>
          <w:szCs w:val="19"/>
        </w:rPr>
        <w:t xml:space="preserve">.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14:paraId="5AC3F2AE" w14:textId="795D8AC8"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14:paraId="2A41DCF6" w14:textId="77777777"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14:paraId="3BC6992B"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4CEECB41" w14:textId="77777777"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7FF86522"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774CD876"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14:paraId="5A1924AC" w14:textId="77777777"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11A0B36D" w14:textId="77777777" w:rsidR="00046F12" w:rsidRPr="00DB245B" w:rsidRDefault="00046F12" w:rsidP="00A51526">
      <w:pPr>
        <w:tabs>
          <w:tab w:val="left" w:pos="360"/>
        </w:tabs>
        <w:spacing w:before="120"/>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9</w:t>
      </w:r>
      <w:proofErr w:type="gramEnd"/>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5D102760"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4FC3725A"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1806D6CA"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14:paraId="596AD308"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722EB6F7" w14:textId="77777777"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052E1280" w14:textId="77777777" w:rsidR="005E7A59" w:rsidRDefault="005E7A59" w:rsidP="00A51526">
      <w:pPr>
        <w:tabs>
          <w:tab w:val="left" w:pos="1440"/>
          <w:tab w:val="left" w:pos="2268"/>
          <w:tab w:val="left" w:pos="4536"/>
        </w:tabs>
        <w:ind w:left="567" w:hanging="567"/>
        <w:jc w:val="both"/>
        <w:rPr>
          <w:rFonts w:ascii="Arial" w:hAnsi="Arial" w:cs="Arial"/>
          <w:sz w:val="19"/>
          <w:szCs w:val="19"/>
        </w:rPr>
      </w:pPr>
    </w:p>
    <w:p w14:paraId="53887A36" w14:textId="77777777" w:rsidR="005E7A59" w:rsidRPr="005E7A59" w:rsidRDefault="005E7A59" w:rsidP="005E7A59">
      <w:pPr>
        <w:tabs>
          <w:tab w:val="left" w:pos="1440"/>
          <w:tab w:val="left" w:pos="2268"/>
          <w:tab w:val="left" w:pos="4536"/>
        </w:tabs>
        <w:ind w:left="567" w:hanging="567"/>
        <w:jc w:val="both"/>
        <w:rPr>
          <w:rFonts w:ascii="Arial" w:hAnsi="Arial" w:cs="Arial"/>
          <w:sz w:val="19"/>
          <w:szCs w:val="19"/>
        </w:rPr>
      </w:pPr>
      <w:proofErr w:type="gramStart"/>
      <w:r w:rsidRPr="00687588">
        <w:rPr>
          <w:rFonts w:ascii="Arial" w:hAnsi="Arial" w:cs="Arial"/>
          <w:b/>
          <w:sz w:val="19"/>
          <w:szCs w:val="19"/>
        </w:rPr>
        <w:t>6.10</w:t>
      </w:r>
      <w:proofErr w:type="gramEnd"/>
      <w:r w:rsidRPr="00687588">
        <w:rPr>
          <w:rFonts w:ascii="Arial" w:hAnsi="Arial" w:cs="Arial"/>
          <w:b/>
          <w:sz w:val="19"/>
          <w:szCs w:val="19"/>
        </w:rPr>
        <w:t>.</w:t>
      </w:r>
      <w:r>
        <w:rPr>
          <w:rFonts w:ascii="Arial" w:hAnsi="Arial" w:cs="Arial"/>
          <w:sz w:val="19"/>
          <w:szCs w:val="19"/>
        </w:rPr>
        <w:tab/>
      </w:r>
      <w:r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Pr="005E7A59">
        <w:rPr>
          <w:rFonts w:ascii="Arial" w:hAnsi="Arial" w:cs="Arial"/>
          <w:sz w:val="19"/>
          <w:szCs w:val="19"/>
        </w:rPr>
        <w:t>za každý případ, minimálně však 10 000 Kč a maximálně 200 000 Kč za každý případ.</w:t>
      </w:r>
    </w:p>
    <w:p w14:paraId="35C54EEC" w14:textId="77777777"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14:paraId="6D717D63" w14:textId="77777777" w:rsidR="005E7A59" w:rsidRDefault="005E7A59" w:rsidP="005E7A59">
      <w:pPr>
        <w:tabs>
          <w:tab w:val="left" w:pos="1440"/>
          <w:tab w:val="left" w:pos="2268"/>
          <w:tab w:val="left" w:pos="4536"/>
        </w:tabs>
        <w:ind w:left="567" w:hanging="567"/>
        <w:jc w:val="both"/>
        <w:rPr>
          <w:rFonts w:ascii="Arial" w:hAnsi="Arial" w:cs="Arial"/>
          <w:sz w:val="19"/>
          <w:szCs w:val="19"/>
        </w:rPr>
      </w:pPr>
      <w:r w:rsidRPr="00687588">
        <w:rPr>
          <w:rFonts w:ascii="Arial" w:hAnsi="Arial" w:cs="Arial"/>
          <w:b/>
          <w:sz w:val="19"/>
          <w:szCs w:val="19"/>
        </w:rPr>
        <w:t>6.11</w:t>
      </w:r>
      <w:r>
        <w:rPr>
          <w:rFonts w:ascii="Arial" w:hAnsi="Arial" w:cs="Arial"/>
          <w:sz w:val="19"/>
          <w:szCs w:val="19"/>
        </w:rPr>
        <w:t>.</w:t>
      </w:r>
      <w:r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Pr>
          <w:rFonts w:ascii="Arial" w:hAnsi="Arial" w:cs="Arial"/>
          <w:sz w:val="19"/>
          <w:szCs w:val="19"/>
        </w:rPr>
        <w:t>6.</w:t>
      </w:r>
      <w:r w:rsidRPr="005E7A59">
        <w:rPr>
          <w:rFonts w:ascii="Arial" w:hAnsi="Arial" w:cs="Arial"/>
          <w:sz w:val="19"/>
          <w:szCs w:val="19"/>
        </w:rPr>
        <w:t xml:space="preserve">10. Předkládaná smluvní dokumentace bude anonymizovaná tak, aby neobsahovala osobní údaje či obchodní tajemství zhotovitele či smluvních partnerů zhotovitele; musí z ní však být vždy zřejmé splnění povinnosti dle odst. </w:t>
      </w:r>
      <w:proofErr w:type="gramStart"/>
      <w:r>
        <w:rPr>
          <w:rFonts w:ascii="Arial" w:hAnsi="Arial" w:cs="Arial"/>
          <w:sz w:val="19"/>
          <w:szCs w:val="19"/>
        </w:rPr>
        <w:t>6.10</w:t>
      </w:r>
      <w:r w:rsidRPr="005E7A59">
        <w:rPr>
          <w:rFonts w:ascii="Arial" w:hAnsi="Arial" w:cs="Arial"/>
          <w:sz w:val="19"/>
          <w:szCs w:val="19"/>
        </w:rPr>
        <w:t>. této</w:t>
      </w:r>
      <w:proofErr w:type="gramEnd"/>
      <w:r w:rsidRPr="005E7A59">
        <w:rPr>
          <w:rFonts w:ascii="Arial" w:hAnsi="Arial" w:cs="Arial"/>
          <w:sz w:val="19"/>
          <w:szCs w:val="19"/>
        </w:rPr>
        <w:t xml:space="preserve"> Smlouvy. Za každý, byť i započatý den prodlení, se splněním povinnosti předložit každou jednotlivou smluvní dokumentaci dle tohoto odstavce se zhotovitel zavazuje uhradit smluvní pokutu ve výši 2 000 Kč.</w:t>
      </w:r>
    </w:p>
    <w:p w14:paraId="35E42E02" w14:textId="77777777" w:rsidR="00F40B8E" w:rsidRPr="00687588" w:rsidRDefault="00F40B8E" w:rsidP="00687588">
      <w:pPr>
        <w:pStyle w:val="Nadpis1"/>
        <w:keepNext w:val="0"/>
        <w:widowControl w:val="0"/>
        <w:suppressAutoHyphens/>
        <w:spacing w:before="0" w:after="0"/>
        <w:jc w:val="center"/>
        <w:rPr>
          <w:sz w:val="22"/>
          <w:szCs w:val="19"/>
          <w:u w:val="single"/>
        </w:rPr>
      </w:pPr>
    </w:p>
    <w:p w14:paraId="0DC5E410" w14:textId="77777777"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14:paraId="7BCAEB69" w14:textId="77777777" w:rsidR="00F40B8E" w:rsidRPr="00687588" w:rsidRDefault="00F40B8E" w:rsidP="00F40B8E">
      <w:pPr>
        <w:keepNext/>
        <w:widowControl w:val="0"/>
        <w:jc w:val="both"/>
        <w:rPr>
          <w:rFonts w:ascii="Arial" w:hAnsi="Arial" w:cs="Arial"/>
          <w:b/>
          <w:bCs/>
          <w:sz w:val="20"/>
        </w:rPr>
      </w:pPr>
    </w:p>
    <w:p w14:paraId="32B624CA" w14:textId="7E2339D5"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 xml:space="preserve">eny za zpracování </w:t>
      </w:r>
      <w:r w:rsidR="00690F02">
        <w:rPr>
          <w:rFonts w:ascii="Arial" w:hAnsi="Arial" w:cs="Arial"/>
          <w:sz w:val="19"/>
          <w:szCs w:val="19"/>
        </w:rPr>
        <w:t>DUR</w:t>
      </w:r>
      <w:r w:rsidR="005C62FC" w:rsidRPr="00687588">
        <w:rPr>
          <w:rFonts w:ascii="Arial" w:hAnsi="Arial" w:cs="Arial"/>
          <w:sz w:val="19"/>
          <w:szCs w:val="19"/>
        </w:rPr>
        <w:t>, jak je uvedena v čl. 5.</w:t>
      </w:r>
      <w:r w:rsidR="001F522C" w:rsidRPr="00687588">
        <w:rPr>
          <w:rFonts w:ascii="Arial" w:hAnsi="Arial" w:cs="Arial"/>
          <w:sz w:val="19"/>
          <w:szCs w:val="19"/>
        </w:rPr>
        <w:t xml:space="preserve">2 položce </w:t>
      </w:r>
      <w:r w:rsidR="00690F02">
        <w:rPr>
          <w:rFonts w:ascii="Arial" w:hAnsi="Arial" w:cs="Arial"/>
          <w:sz w:val="19"/>
          <w:szCs w:val="19"/>
        </w:rPr>
        <w:t>1</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14:paraId="10AE26C9" w14:textId="77777777"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14:paraId="0412B8DA"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5D4A2FC7"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14:paraId="0217C20F"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647C67FA"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14:paraId="13ADDA4F" w14:textId="77777777"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14:paraId="0F9CD62E"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14:paraId="0ED14F26"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14:paraId="0ED60D45" w14:textId="77777777"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14:paraId="44C7C6D7"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14:paraId="3F23F77A" w14:textId="77777777"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14:paraId="61D9E733" w14:textId="77777777" w:rsidR="00425E9F" w:rsidRPr="00687588" w:rsidRDefault="00425E9F" w:rsidP="00425E9F">
      <w:pPr>
        <w:tabs>
          <w:tab w:val="left" w:pos="1440"/>
          <w:tab w:val="left" w:pos="2268"/>
          <w:tab w:val="left" w:pos="4536"/>
        </w:tabs>
        <w:jc w:val="both"/>
        <w:rPr>
          <w:rFonts w:ascii="Arial" w:hAnsi="Arial" w:cs="Arial"/>
          <w:sz w:val="19"/>
          <w:szCs w:val="19"/>
        </w:rPr>
      </w:pPr>
    </w:p>
    <w:p w14:paraId="7F876E3C" w14:textId="77777777"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lastRenderedPageBreak/>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14:paraId="099CE46B" w14:textId="77777777" w:rsidR="004347E0" w:rsidRPr="00687588" w:rsidRDefault="004347E0" w:rsidP="00687588">
      <w:pPr>
        <w:pStyle w:val="Nadpis1"/>
        <w:keepNext w:val="0"/>
        <w:widowControl w:val="0"/>
        <w:suppressAutoHyphens/>
        <w:spacing w:before="0" w:after="0"/>
        <w:jc w:val="center"/>
        <w:rPr>
          <w:sz w:val="22"/>
          <w:szCs w:val="19"/>
          <w:u w:val="single"/>
        </w:rPr>
      </w:pPr>
    </w:p>
    <w:p w14:paraId="62F390A5" w14:textId="77777777"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14:paraId="3500F77D" w14:textId="77777777" w:rsidR="00A03259" w:rsidRPr="004547EF" w:rsidRDefault="00A03259" w:rsidP="00687588">
      <w:pPr>
        <w:pStyle w:val="Nadpis1"/>
        <w:keepNext w:val="0"/>
        <w:widowControl w:val="0"/>
        <w:suppressAutoHyphens/>
        <w:spacing w:before="0" w:after="0"/>
        <w:jc w:val="center"/>
        <w:rPr>
          <w:sz w:val="24"/>
          <w:szCs w:val="24"/>
          <w:u w:val="single"/>
        </w:rPr>
      </w:pPr>
    </w:p>
    <w:p w14:paraId="01233F52" w14:textId="77777777"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14:paraId="4040D626" w14:textId="77777777"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7A6EA0" w:rsidRPr="00687588">
        <w:rPr>
          <w:bCs w:val="0"/>
          <w:color w:val="auto"/>
          <w:sz w:val="19"/>
          <w:szCs w:val="19"/>
        </w:rPr>
        <w:t>.2</w:t>
      </w:r>
      <w:proofErr w:type="gramEnd"/>
      <w:r w:rsidR="007A6EA0" w:rsidRPr="00687588">
        <w:rPr>
          <w:bCs w:val="0"/>
          <w:color w:val="auto"/>
          <w:sz w:val="19"/>
          <w:szCs w:val="19"/>
        </w:rPr>
        <w:t>.</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14:paraId="126453D7" w14:textId="77777777"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14:paraId="2DF10A7E" w14:textId="77777777"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14:paraId="132C3DC5" w14:textId="77777777"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2A62C6" w:rsidRPr="00687588">
        <w:rPr>
          <w:bCs w:val="0"/>
          <w:color w:val="auto"/>
          <w:sz w:val="19"/>
          <w:szCs w:val="19"/>
        </w:rPr>
        <w:t>3</w:t>
      </w:r>
      <w:proofErr w:type="gramEnd"/>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14:paraId="234A78AC" w14:textId="77777777"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14:paraId="7B042A9C" w14:textId="77777777"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14:paraId="69E3917D" w14:textId="3EEF5491"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w:t>
      </w:r>
      <w:r w:rsidR="00690F02">
        <w:rPr>
          <w:rFonts w:ascii="Arial" w:hAnsi="Arial" w:cs="Arial"/>
          <w:sz w:val="19"/>
          <w:szCs w:val="19"/>
        </w:rPr>
        <w:t>územního</w:t>
      </w:r>
      <w:r>
        <w:rPr>
          <w:rFonts w:ascii="Arial" w:hAnsi="Arial" w:cs="Arial"/>
          <w:sz w:val="19"/>
          <w:szCs w:val="19"/>
        </w:rPr>
        <w:t xml:space="preserve"> </w:t>
      </w:r>
      <w:r w:rsidR="00690F02">
        <w:rPr>
          <w:rFonts w:ascii="Arial" w:hAnsi="Arial" w:cs="Arial"/>
          <w:sz w:val="19"/>
          <w:szCs w:val="19"/>
        </w:rPr>
        <w:t>rozhodnutí</w:t>
      </w:r>
      <w:r>
        <w:rPr>
          <w:rFonts w:ascii="Arial" w:hAnsi="Arial" w:cs="Arial"/>
          <w:sz w:val="19"/>
          <w:szCs w:val="19"/>
        </w:rPr>
        <w:t xml:space="preserve">; </w:t>
      </w:r>
    </w:p>
    <w:p w14:paraId="5A515B20" w14:textId="77777777"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w:t>
      </w:r>
      <w:proofErr w:type="gramStart"/>
      <w:r w:rsidR="009E5E34" w:rsidRPr="00687588">
        <w:rPr>
          <w:rFonts w:ascii="Arial" w:hAnsi="Arial" w:cs="Arial"/>
          <w:sz w:val="19"/>
          <w:szCs w:val="19"/>
        </w:rPr>
        <w:t>dokumentace</w:t>
      </w:r>
      <w:r w:rsidR="000A7689" w:rsidRPr="00687588">
        <w:rPr>
          <w:rFonts w:ascii="Arial" w:hAnsi="Arial" w:cs="Arial"/>
          <w:sz w:val="19"/>
          <w:szCs w:val="19"/>
        </w:rPr>
        <w:t>,</w:t>
      </w:r>
      <w:r w:rsidR="009E5E34" w:rsidRPr="00687588">
        <w:rPr>
          <w:rFonts w:ascii="Arial" w:hAnsi="Arial" w:cs="Arial"/>
          <w:sz w:val="19"/>
          <w:szCs w:val="19"/>
        </w:rPr>
        <w:t>;</w:t>
      </w:r>
      <w:proofErr w:type="gramEnd"/>
      <w:r w:rsidR="0022359F" w:rsidRPr="00687588">
        <w:rPr>
          <w:rFonts w:ascii="Arial" w:hAnsi="Arial" w:cs="Arial"/>
          <w:sz w:val="19"/>
          <w:szCs w:val="19"/>
        </w:rPr>
        <w:t xml:space="preserve"> </w:t>
      </w:r>
    </w:p>
    <w:p w14:paraId="7E21B7FB" w14:textId="77777777"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14:paraId="6E9C24D2" w14:textId="77777777"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14:paraId="773D8A3E" w14:textId="77777777"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proofErr w:type="gramStart"/>
      <w:r w:rsidRPr="001C34D9">
        <w:rPr>
          <w:bCs w:val="0"/>
          <w:color w:val="auto"/>
          <w:sz w:val="19"/>
          <w:szCs w:val="19"/>
        </w:rPr>
        <w:t>8.4</w:t>
      </w:r>
      <w:proofErr w:type="gramEnd"/>
      <w:r w:rsidRPr="001C34D9">
        <w:rPr>
          <w:bCs w:val="0"/>
          <w:color w:val="auto"/>
          <w:sz w:val="19"/>
          <w:szCs w:val="19"/>
        </w:rPr>
        <w:t>.</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14:paraId="0EED5367" w14:textId="77777777"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w:t>
      </w:r>
      <w:proofErr w:type="gramStart"/>
      <w:r w:rsidR="007A6EA0" w:rsidRPr="00687588">
        <w:rPr>
          <w:rFonts w:ascii="Arial" w:hAnsi="Arial" w:cs="Arial"/>
          <w:sz w:val="19"/>
          <w:szCs w:val="19"/>
        </w:rPr>
        <w:t>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w:t>
      </w:r>
      <w:proofErr w:type="gramEnd"/>
      <w:r w:rsidR="007A6EA0" w:rsidRPr="00687588">
        <w:rPr>
          <w:rFonts w:ascii="Arial" w:hAnsi="Arial" w:cs="Arial"/>
          <w:sz w:val="19"/>
          <w:szCs w:val="19"/>
        </w:rPr>
        <w:t xml:space="preserve"> toho, který byl uveden v nabídce zhotovitele, bez předchozího písemného souhlasu objednatele</w:t>
      </w:r>
      <w:r w:rsidRPr="00687588">
        <w:rPr>
          <w:rFonts w:ascii="Arial" w:hAnsi="Arial" w:cs="Arial"/>
          <w:sz w:val="19"/>
          <w:szCs w:val="19"/>
        </w:rPr>
        <w:t>;</w:t>
      </w:r>
    </w:p>
    <w:p w14:paraId="492EECEB" w14:textId="217F6DC1" w:rsidR="004A4EB8" w:rsidRDefault="002A62C6" w:rsidP="004A4EB8">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14:paraId="7E18DE1A" w14:textId="679E9B72" w:rsidR="00F42BE0" w:rsidRDefault="004A4EB8" w:rsidP="00687588">
      <w:pPr>
        <w:spacing w:after="120"/>
        <w:ind w:left="567" w:hanging="567"/>
        <w:jc w:val="both"/>
        <w:rPr>
          <w:rFonts w:ascii="Arial" w:hAnsi="Arial" w:cs="Arial"/>
          <w:sz w:val="19"/>
          <w:szCs w:val="19"/>
        </w:rPr>
      </w:pPr>
      <w:r>
        <w:rPr>
          <w:rFonts w:ascii="Arial" w:hAnsi="Arial" w:cs="Arial"/>
          <w:sz w:val="19"/>
          <w:szCs w:val="19"/>
        </w:rPr>
        <w:t>c)</w:t>
      </w:r>
      <w:r w:rsidR="00F100D8">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14:paraId="1B0D9611" w14:textId="77777777" w:rsidR="00F100D8" w:rsidRPr="00687588" w:rsidRDefault="00201BAE" w:rsidP="00687588">
      <w:pPr>
        <w:spacing w:after="120"/>
        <w:ind w:left="567" w:hanging="567"/>
        <w:jc w:val="both"/>
        <w:rPr>
          <w:rFonts w:ascii="Arial" w:hAnsi="Arial" w:cs="Arial"/>
          <w:sz w:val="19"/>
          <w:szCs w:val="19"/>
        </w:rPr>
      </w:pPr>
      <w:proofErr w:type="gramStart"/>
      <w:r w:rsidRPr="00687588">
        <w:rPr>
          <w:rFonts w:ascii="Arial" w:hAnsi="Arial" w:cs="Arial"/>
          <w:b/>
          <w:sz w:val="19"/>
          <w:szCs w:val="19"/>
        </w:rPr>
        <w:t>8.5</w:t>
      </w:r>
      <w:proofErr w:type="gramEnd"/>
      <w:r w:rsidRPr="00687588">
        <w:rPr>
          <w:rFonts w:ascii="Arial" w:hAnsi="Arial" w:cs="Arial"/>
          <w:b/>
          <w:sz w:val="19"/>
          <w:szCs w:val="19"/>
        </w:rPr>
        <w:t>.</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14:paraId="7342BF26" w14:textId="77777777" w:rsidR="008B087D" w:rsidRPr="00687588" w:rsidRDefault="005E2397" w:rsidP="008B087D">
      <w:pPr>
        <w:spacing w:after="120"/>
        <w:ind w:left="567" w:hanging="567"/>
        <w:jc w:val="both"/>
        <w:rPr>
          <w:rFonts w:ascii="Arial" w:hAnsi="Arial" w:cs="Arial"/>
          <w:b/>
          <w:sz w:val="19"/>
          <w:szCs w:val="19"/>
        </w:rPr>
      </w:pPr>
      <w:proofErr w:type="gramStart"/>
      <w:r>
        <w:rPr>
          <w:rFonts w:ascii="Arial" w:hAnsi="Arial" w:cs="Arial"/>
          <w:b/>
          <w:sz w:val="19"/>
          <w:szCs w:val="19"/>
        </w:rPr>
        <w:t>8.6</w:t>
      </w:r>
      <w:proofErr w:type="gramEnd"/>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62ABFEC0" w14:textId="77777777"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8.7</w:t>
      </w:r>
      <w:proofErr w:type="gramEnd"/>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14:paraId="7B5905F4" w14:textId="77777777"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8.8</w:t>
      </w:r>
      <w:proofErr w:type="gramEnd"/>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14:paraId="21466BA9" w14:textId="77777777" w:rsidR="008B087D" w:rsidRPr="004C6A85" w:rsidRDefault="005E2397" w:rsidP="008B087D">
      <w:pPr>
        <w:ind w:left="567" w:hanging="567"/>
        <w:jc w:val="both"/>
        <w:rPr>
          <w:rFonts w:ascii="Arial" w:hAnsi="Arial" w:cs="Arial"/>
          <w:sz w:val="19"/>
          <w:szCs w:val="19"/>
        </w:rPr>
      </w:pPr>
      <w:proofErr w:type="gramStart"/>
      <w:r>
        <w:rPr>
          <w:rFonts w:ascii="Arial" w:hAnsi="Arial" w:cs="Arial"/>
          <w:b/>
          <w:sz w:val="19"/>
          <w:szCs w:val="19"/>
        </w:rPr>
        <w:t>8.9</w:t>
      </w:r>
      <w:proofErr w:type="gramEnd"/>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259CFC5A" w14:textId="77777777" w:rsidR="008B087D" w:rsidRPr="004C6A85" w:rsidRDefault="005E2397" w:rsidP="008B087D">
      <w:pPr>
        <w:spacing w:before="120" w:after="120"/>
        <w:ind w:left="567" w:hanging="567"/>
        <w:jc w:val="both"/>
        <w:rPr>
          <w:rFonts w:ascii="Arial" w:hAnsi="Arial" w:cs="Arial"/>
          <w:sz w:val="19"/>
          <w:szCs w:val="19"/>
        </w:rPr>
      </w:pPr>
      <w:proofErr w:type="gramStart"/>
      <w:r>
        <w:rPr>
          <w:rFonts w:ascii="Arial" w:hAnsi="Arial" w:cs="Arial"/>
          <w:b/>
          <w:sz w:val="19"/>
          <w:szCs w:val="19"/>
        </w:rPr>
        <w:t>8.10</w:t>
      </w:r>
      <w:proofErr w:type="gramEnd"/>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 xml:space="preserve">mlouvy rozhodnutí třetích osob, např. nedosažení dohody s vlastníky dotčených nemovitostí ani při součinnosti s objednatelem nebo </w:t>
      </w:r>
      <w:r w:rsidR="008B087D" w:rsidRPr="004C6A85">
        <w:rPr>
          <w:rFonts w:ascii="Arial" w:hAnsi="Arial" w:cs="Arial"/>
          <w:sz w:val="19"/>
          <w:szCs w:val="19"/>
        </w:rPr>
        <w:lastRenderedPageBreak/>
        <w:t>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14:paraId="1289C6E4" w14:textId="77777777" w:rsidR="008B087D" w:rsidRDefault="005E2397" w:rsidP="008B087D">
      <w:pPr>
        <w:ind w:left="567" w:hanging="567"/>
        <w:jc w:val="both"/>
        <w:rPr>
          <w:rFonts w:ascii="Arial" w:hAnsi="Arial" w:cs="Arial"/>
          <w:sz w:val="19"/>
          <w:szCs w:val="19"/>
        </w:rPr>
      </w:pPr>
      <w:proofErr w:type="gramStart"/>
      <w:r>
        <w:rPr>
          <w:rFonts w:ascii="Arial" w:hAnsi="Arial" w:cs="Arial"/>
          <w:b/>
          <w:sz w:val="19"/>
          <w:szCs w:val="19"/>
        </w:rPr>
        <w:t>8.11</w:t>
      </w:r>
      <w:proofErr w:type="gramEnd"/>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14:paraId="4A9FC32A" w14:textId="77777777" w:rsidR="0029337E" w:rsidRPr="00687588" w:rsidRDefault="0029337E" w:rsidP="008B087D">
      <w:pPr>
        <w:ind w:left="567" w:hanging="567"/>
        <w:jc w:val="both"/>
        <w:rPr>
          <w:rFonts w:ascii="Arial" w:hAnsi="Arial" w:cs="Arial"/>
          <w:b/>
          <w:sz w:val="19"/>
          <w:szCs w:val="19"/>
        </w:rPr>
      </w:pPr>
    </w:p>
    <w:p w14:paraId="6E0EEDC8" w14:textId="77777777" w:rsidR="0029337E" w:rsidRPr="00687588" w:rsidRDefault="0029337E" w:rsidP="0029337E">
      <w:pPr>
        <w:ind w:left="567" w:hanging="567"/>
        <w:jc w:val="both"/>
        <w:rPr>
          <w:rFonts w:ascii="Arial" w:hAnsi="Arial" w:cs="Arial"/>
          <w:sz w:val="19"/>
          <w:szCs w:val="19"/>
        </w:rPr>
      </w:pPr>
      <w:proofErr w:type="gramStart"/>
      <w:r>
        <w:rPr>
          <w:rFonts w:ascii="Arial" w:hAnsi="Arial" w:cs="Arial"/>
          <w:b/>
          <w:sz w:val="19"/>
          <w:szCs w:val="19"/>
        </w:rPr>
        <w:t>8.11</w:t>
      </w:r>
      <w:proofErr w:type="gramEnd"/>
      <w:r w:rsidRPr="004C6A85">
        <w:rPr>
          <w:rFonts w:ascii="Arial" w:hAnsi="Arial" w:cs="Arial"/>
          <w:b/>
          <w:sz w:val="19"/>
          <w:szCs w:val="19"/>
        </w:rPr>
        <w:t>.</w:t>
      </w:r>
      <w:r w:rsidRPr="00687588">
        <w:rPr>
          <w:rFonts w:ascii="Arial" w:hAnsi="Arial" w:cs="Arial"/>
          <w:b/>
          <w:sz w:val="19"/>
          <w:szCs w:val="19"/>
        </w:rPr>
        <w:tab/>
      </w:r>
      <w:r w:rsidRPr="00687588">
        <w:rPr>
          <w:rFonts w:ascii="Arial" w:hAnsi="Arial" w:cs="Arial"/>
          <w:sz w:val="19"/>
          <w:szCs w:val="19"/>
        </w:rPr>
        <w:t>Článkem 8 není dotčeno právo na uplatňování smluvníc</w:t>
      </w:r>
      <w:r w:rsidR="00834BAF">
        <w:rPr>
          <w:rFonts w:ascii="Arial" w:hAnsi="Arial" w:cs="Arial"/>
          <w:sz w:val="19"/>
          <w:szCs w:val="19"/>
        </w:rPr>
        <w:t>h</w:t>
      </w:r>
      <w:r w:rsidRPr="00687588">
        <w:rPr>
          <w:rFonts w:ascii="Arial" w:hAnsi="Arial" w:cs="Arial"/>
          <w:sz w:val="19"/>
          <w:szCs w:val="19"/>
        </w:rPr>
        <w:t xml:space="preserve"> pokut uvedenýc</w:t>
      </w:r>
      <w:r w:rsidR="00834BAF">
        <w:rPr>
          <w:rFonts w:ascii="Arial" w:hAnsi="Arial" w:cs="Arial"/>
          <w:sz w:val="19"/>
          <w:szCs w:val="19"/>
        </w:rPr>
        <w:t>h</w:t>
      </w:r>
      <w:r w:rsidRPr="00687588">
        <w:rPr>
          <w:rFonts w:ascii="Arial" w:hAnsi="Arial" w:cs="Arial"/>
          <w:sz w:val="19"/>
          <w:szCs w:val="19"/>
        </w:rPr>
        <w:t xml:space="preserve"> v jiných ustanovení tét</w:t>
      </w:r>
      <w:r w:rsidR="00834BAF">
        <w:rPr>
          <w:rFonts w:ascii="Arial" w:hAnsi="Arial" w:cs="Arial"/>
          <w:sz w:val="19"/>
          <w:szCs w:val="19"/>
        </w:rPr>
        <w:t>o</w:t>
      </w:r>
      <w:r w:rsidRPr="00687588">
        <w:rPr>
          <w:rFonts w:ascii="Arial" w:hAnsi="Arial" w:cs="Arial"/>
          <w:sz w:val="19"/>
          <w:szCs w:val="19"/>
        </w:rPr>
        <w:t xml:space="preserve"> Smlouvy. </w:t>
      </w:r>
    </w:p>
    <w:p w14:paraId="4DC51574" w14:textId="77777777" w:rsidR="0029337E" w:rsidRDefault="0029337E" w:rsidP="00687588">
      <w:pPr>
        <w:pStyle w:val="Nadpis1"/>
        <w:keepNext w:val="0"/>
        <w:widowControl w:val="0"/>
        <w:suppressAutoHyphens/>
        <w:spacing w:before="0" w:after="0"/>
        <w:jc w:val="center"/>
        <w:rPr>
          <w:sz w:val="24"/>
          <w:szCs w:val="24"/>
          <w:u w:val="single"/>
        </w:rPr>
      </w:pPr>
    </w:p>
    <w:p w14:paraId="1CD4F077" w14:textId="77777777"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14:paraId="3019B93B" w14:textId="77777777"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14:paraId="65E3E885" w14:textId="77777777" w:rsidR="008C7459" w:rsidRPr="00687588" w:rsidRDefault="008C7459" w:rsidP="00687588">
      <w:pPr>
        <w:pStyle w:val="Podnadpis"/>
        <w:spacing w:before="120"/>
        <w:ind w:left="567" w:hanging="567"/>
        <w:jc w:val="both"/>
        <w:rPr>
          <w:rFonts w:cs="Arial"/>
          <w:bCs/>
          <w:sz w:val="19"/>
          <w:szCs w:val="19"/>
        </w:rPr>
      </w:pPr>
      <w:proofErr w:type="gramStart"/>
      <w:r w:rsidRPr="00687588">
        <w:rPr>
          <w:rFonts w:cs="Arial"/>
          <w:b/>
          <w:bCs/>
          <w:sz w:val="19"/>
          <w:szCs w:val="19"/>
        </w:rPr>
        <w:t>9.2</w:t>
      </w:r>
      <w:proofErr w:type="gramEnd"/>
      <w:r w:rsidRPr="00687588">
        <w:rPr>
          <w:rFonts w:cs="Arial"/>
          <w:b/>
          <w:bCs/>
          <w:sz w:val="19"/>
          <w:szCs w:val="19"/>
        </w:rPr>
        <w:t>.</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14:paraId="735C1938" w14:textId="77777777"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2F40708E" w14:textId="77777777" w:rsidR="0033438B" w:rsidRDefault="0033438B" w:rsidP="001F339E">
      <w:pPr>
        <w:spacing w:before="120"/>
        <w:ind w:left="567" w:hanging="567"/>
        <w:jc w:val="both"/>
        <w:rPr>
          <w:rFonts w:ascii="Arial" w:hAnsi="Arial" w:cs="Arial"/>
          <w:sz w:val="19"/>
          <w:szCs w:val="19"/>
        </w:rPr>
      </w:pPr>
      <w:proofErr w:type="gramStart"/>
      <w:r w:rsidRPr="0033438B">
        <w:rPr>
          <w:rFonts w:ascii="Arial" w:hAnsi="Arial" w:cs="Arial"/>
          <w:b/>
          <w:sz w:val="19"/>
          <w:szCs w:val="19"/>
        </w:rPr>
        <w:t>9.4</w:t>
      </w:r>
      <w:proofErr w:type="gramEnd"/>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14:paraId="562AD120" w14:textId="77777777" w:rsidR="008C7459" w:rsidRDefault="008C7459" w:rsidP="008C7459">
      <w:pPr>
        <w:spacing w:before="120"/>
        <w:ind w:left="567" w:hanging="567"/>
        <w:jc w:val="both"/>
        <w:rPr>
          <w:rFonts w:ascii="Arial" w:hAnsi="Arial" w:cs="Arial"/>
          <w:sz w:val="19"/>
          <w:szCs w:val="19"/>
        </w:rPr>
      </w:pPr>
      <w:proofErr w:type="gramStart"/>
      <w:r w:rsidRPr="0033438B">
        <w:rPr>
          <w:rFonts w:ascii="Arial" w:hAnsi="Arial" w:cs="Arial"/>
          <w:b/>
          <w:sz w:val="19"/>
          <w:szCs w:val="19"/>
        </w:rPr>
        <w:t>9.</w:t>
      </w:r>
      <w:r w:rsidR="0033438B" w:rsidRPr="0033438B">
        <w:rPr>
          <w:rFonts w:ascii="Arial" w:hAnsi="Arial" w:cs="Arial"/>
          <w:b/>
          <w:sz w:val="19"/>
          <w:szCs w:val="19"/>
        </w:rPr>
        <w:t>5</w:t>
      </w:r>
      <w:proofErr w:type="gramEnd"/>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lastRenderedPageBreak/>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14:paraId="43A594C9" w14:textId="77777777"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14:paraId="4249CCE5" w14:textId="77777777"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244639EC" w14:textId="77777777" w:rsidR="0029337E" w:rsidRDefault="0029337E" w:rsidP="00687588">
      <w:pPr>
        <w:pStyle w:val="Nadpis1"/>
        <w:keepNext w:val="0"/>
        <w:widowControl w:val="0"/>
        <w:suppressAutoHyphens/>
        <w:spacing w:before="0" w:after="0"/>
        <w:jc w:val="center"/>
        <w:rPr>
          <w:sz w:val="24"/>
          <w:szCs w:val="24"/>
          <w:u w:val="single"/>
        </w:rPr>
      </w:pPr>
    </w:p>
    <w:p w14:paraId="3528C636" w14:textId="77777777"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14:paraId="7848D749" w14:textId="77777777" w:rsidR="00E21B9D" w:rsidRDefault="00483D1D" w:rsidP="00E57415">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proofErr w:type="gramEnd"/>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14:paraId="1D780B46" w14:textId="77777777" w:rsidR="00E57415" w:rsidRPr="00DB245B" w:rsidRDefault="00E21B9D" w:rsidP="00E57415">
      <w:pPr>
        <w:suppressAutoHyphens/>
        <w:spacing w:before="120"/>
        <w:ind w:left="567" w:hanging="567"/>
        <w:jc w:val="both"/>
        <w:rPr>
          <w:rFonts w:ascii="Arial" w:hAnsi="Arial" w:cs="Arial"/>
          <w:sz w:val="19"/>
          <w:szCs w:val="19"/>
        </w:rPr>
      </w:pPr>
      <w:proofErr w:type="gramStart"/>
      <w:r w:rsidRPr="00E21B9D">
        <w:rPr>
          <w:rFonts w:ascii="Arial" w:hAnsi="Arial" w:cs="Arial"/>
          <w:b/>
          <w:sz w:val="19"/>
          <w:szCs w:val="19"/>
        </w:rPr>
        <w:t>10.2</w:t>
      </w:r>
      <w:proofErr w:type="gramEnd"/>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14:paraId="21554ABB" w14:textId="77777777" w:rsidR="00915215" w:rsidRDefault="00483D1D" w:rsidP="004F0CA6">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21B9D">
        <w:rPr>
          <w:rFonts w:ascii="Arial" w:hAnsi="Arial" w:cs="Arial"/>
          <w:b/>
          <w:bCs/>
          <w:sz w:val="19"/>
          <w:szCs w:val="19"/>
        </w:rPr>
        <w:t>3</w:t>
      </w:r>
      <w:proofErr w:type="gramEnd"/>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14:paraId="6020BAA7" w14:textId="77777777" w:rsidR="00BC267F" w:rsidRPr="00687588" w:rsidRDefault="00483D1D" w:rsidP="004F0CA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proofErr w:type="gramEnd"/>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14:paraId="62A586E3" w14:textId="77777777"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10.5</w:t>
      </w:r>
      <w:proofErr w:type="gramEnd"/>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14:paraId="033493BA" w14:textId="77777777"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10.6</w:t>
      </w:r>
      <w:proofErr w:type="gramEnd"/>
      <w:r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14:paraId="1313F135" w14:textId="77777777" w:rsidR="000F171C" w:rsidRPr="00DB245B" w:rsidRDefault="00483D1D" w:rsidP="00814A8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E21B9D" w:rsidRPr="00687588">
        <w:rPr>
          <w:rFonts w:ascii="Arial" w:hAnsi="Arial" w:cs="Arial"/>
          <w:b/>
          <w:sz w:val="19"/>
          <w:szCs w:val="19"/>
        </w:rPr>
        <w:t>7</w:t>
      </w:r>
      <w:proofErr w:type="gramEnd"/>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14:paraId="7F193F4A" w14:textId="77777777"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14:paraId="069E0434" w14:textId="77777777"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w:t>
      </w:r>
      <w:proofErr w:type="gramStart"/>
      <w:r w:rsidR="00E57415" w:rsidRPr="00B47FE2">
        <w:rPr>
          <w:rFonts w:ascii="Arial" w:hAnsi="Arial" w:cs="Arial"/>
          <w:sz w:val="19"/>
          <w:szCs w:val="19"/>
          <w:highlight w:val="yellow"/>
        </w:rPr>
        <w:t xml:space="preserve">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proofErr w:type="gramEnd"/>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14:paraId="7713FE5A"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14:paraId="5511BD21" w14:textId="77777777" w:rsidR="007823B4" w:rsidRDefault="00483D1D" w:rsidP="00E57415">
      <w:pPr>
        <w:suppressAutoHyphens/>
        <w:spacing w:before="120" w:after="120"/>
        <w:ind w:left="567" w:hanging="567"/>
        <w:jc w:val="both"/>
        <w:rPr>
          <w:rFonts w:ascii="Arial" w:hAnsi="Arial" w:cs="Arial"/>
          <w:bCs/>
          <w:sz w:val="19"/>
          <w:szCs w:val="19"/>
        </w:rPr>
      </w:pPr>
      <w:proofErr w:type="gramStart"/>
      <w:r>
        <w:rPr>
          <w:rFonts w:ascii="Arial" w:hAnsi="Arial" w:cs="Arial"/>
          <w:b/>
          <w:bCs/>
          <w:sz w:val="19"/>
          <w:szCs w:val="19"/>
        </w:rPr>
        <w:t>10.</w:t>
      </w:r>
      <w:r w:rsidR="00E21B9D">
        <w:rPr>
          <w:rFonts w:ascii="Arial" w:hAnsi="Arial" w:cs="Arial"/>
          <w:b/>
          <w:bCs/>
          <w:sz w:val="19"/>
          <w:szCs w:val="19"/>
        </w:rPr>
        <w:t>8</w:t>
      </w:r>
      <w:proofErr w:type="gramEnd"/>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proofErr w:type="gramStart"/>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w:t>
      </w:r>
      <w:proofErr w:type="gramEnd"/>
      <w:r w:rsidR="00E57415" w:rsidRPr="00DB245B">
        <w:rPr>
          <w:rFonts w:ascii="Arial" w:hAnsi="Arial" w:cs="Arial"/>
          <w:bCs/>
          <w:sz w:val="19"/>
          <w:szCs w:val="19"/>
        </w:rPr>
        <w:t xml:space="preserve">,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14:paraId="24916D56" w14:textId="77777777"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14:paraId="7A1C479E" w14:textId="77777777" w:rsidR="008C5474" w:rsidRPr="00673B90" w:rsidRDefault="008C5474" w:rsidP="008C5474">
      <w:pPr>
        <w:ind w:left="539"/>
        <w:jc w:val="both"/>
        <w:rPr>
          <w:rFonts w:ascii="Arial" w:hAnsi="Arial" w:cs="Arial"/>
          <w:sz w:val="19"/>
          <w:szCs w:val="19"/>
        </w:rPr>
      </w:pPr>
    </w:p>
    <w:p w14:paraId="29F46E43"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14:paraId="2136CF8B" w14:textId="77777777" w:rsidR="008C5474" w:rsidRPr="00673B90" w:rsidRDefault="008C5474" w:rsidP="008C5474">
      <w:pPr>
        <w:ind w:left="539"/>
        <w:jc w:val="both"/>
        <w:rPr>
          <w:rFonts w:ascii="Arial" w:hAnsi="Arial" w:cs="Arial"/>
          <w:sz w:val="19"/>
          <w:szCs w:val="19"/>
        </w:rPr>
      </w:pPr>
    </w:p>
    <w:p w14:paraId="4EC4BABF" w14:textId="0C417908"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 xml:space="preserve">íla v rozsahu </w:t>
      </w:r>
      <w:r w:rsidR="004A4EB8">
        <w:rPr>
          <w:rFonts w:ascii="Arial" w:hAnsi="Arial" w:cs="Arial"/>
          <w:sz w:val="19"/>
          <w:szCs w:val="19"/>
        </w:rPr>
        <w:t>DUR</w:t>
      </w:r>
      <w:r w:rsidR="008C5474" w:rsidRPr="00673B90">
        <w:rPr>
          <w:rFonts w:ascii="Arial" w:hAnsi="Arial" w:cs="Arial"/>
          <w:sz w:val="19"/>
          <w:szCs w:val="19"/>
        </w:rPr>
        <w:t xml:space="preserve">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14:paraId="6C3D1484" w14:textId="77777777" w:rsidR="008C5474" w:rsidRPr="00673B90" w:rsidRDefault="008C5474" w:rsidP="008C5474">
      <w:pPr>
        <w:ind w:left="539"/>
        <w:jc w:val="both"/>
        <w:rPr>
          <w:rFonts w:ascii="Arial" w:hAnsi="Arial" w:cs="Arial"/>
          <w:sz w:val="19"/>
          <w:szCs w:val="19"/>
        </w:rPr>
      </w:pPr>
    </w:p>
    <w:p w14:paraId="7E48F1B4"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14:paraId="4F6D7A01" w14:textId="77777777" w:rsidR="008C5474" w:rsidRPr="00673B90" w:rsidRDefault="008C5474" w:rsidP="008C5474">
      <w:pPr>
        <w:ind w:left="539"/>
        <w:jc w:val="both"/>
        <w:rPr>
          <w:rFonts w:ascii="Arial" w:hAnsi="Arial" w:cs="Arial"/>
          <w:sz w:val="19"/>
          <w:szCs w:val="19"/>
        </w:rPr>
      </w:pPr>
    </w:p>
    <w:p w14:paraId="35EE5CB1"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 xml:space="preserve">Účastníky exkurze budou primárně studenti vysokých, středních nebo učňovských škol stavebního, elektrotechnického, strojařského nebo dopravního zaměření a vyučující těchto škol, resp. </w:t>
      </w:r>
      <w:r w:rsidR="008442F7" w:rsidRPr="00673B90">
        <w:rPr>
          <w:rFonts w:ascii="Arial" w:hAnsi="Arial" w:cs="Arial"/>
          <w:sz w:val="19"/>
          <w:szCs w:val="19"/>
        </w:rPr>
        <w:lastRenderedPageBreak/>
        <w:t>doprovod. Exkurze musí být provedena v rozsahu 3-5 hodin pro 15-30 osob (studenti včetně doprovodu), v pracovních dnech v době od 8,00 hod. do 15,00 hod.</w:t>
      </w:r>
    </w:p>
    <w:p w14:paraId="1466D476" w14:textId="77777777" w:rsidR="008442F7" w:rsidRPr="00673B90" w:rsidRDefault="008442F7" w:rsidP="008C5474">
      <w:pPr>
        <w:ind w:left="539"/>
        <w:jc w:val="both"/>
        <w:rPr>
          <w:rFonts w:ascii="Arial" w:hAnsi="Arial" w:cs="Arial"/>
          <w:sz w:val="19"/>
          <w:szCs w:val="19"/>
        </w:rPr>
      </w:pPr>
    </w:p>
    <w:p w14:paraId="47F16465"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14:paraId="12A55302" w14:textId="77777777" w:rsidR="008442F7" w:rsidRPr="00673B90" w:rsidRDefault="008442F7" w:rsidP="008C5474">
      <w:pPr>
        <w:ind w:left="539"/>
        <w:jc w:val="both"/>
        <w:rPr>
          <w:rFonts w:ascii="Arial" w:hAnsi="Arial" w:cs="Arial"/>
          <w:sz w:val="19"/>
          <w:szCs w:val="19"/>
        </w:rPr>
      </w:pPr>
    </w:p>
    <w:p w14:paraId="6B6E1ECF"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14:paraId="7AA0D60B" w14:textId="77777777" w:rsidR="008442F7" w:rsidRPr="00673B90" w:rsidRDefault="008442F7" w:rsidP="008C5474">
      <w:pPr>
        <w:ind w:left="539"/>
        <w:jc w:val="both"/>
        <w:rPr>
          <w:rFonts w:ascii="Arial" w:hAnsi="Arial" w:cs="Arial"/>
          <w:sz w:val="19"/>
          <w:szCs w:val="19"/>
        </w:rPr>
      </w:pPr>
    </w:p>
    <w:p w14:paraId="0740651A"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14:paraId="4C7348B9" w14:textId="77777777" w:rsidR="008442F7" w:rsidRPr="00687588" w:rsidRDefault="008442F7" w:rsidP="008C5474">
      <w:pPr>
        <w:ind w:left="539"/>
        <w:jc w:val="both"/>
        <w:rPr>
          <w:rFonts w:ascii="Arial" w:hAnsi="Arial" w:cs="Arial"/>
          <w:sz w:val="19"/>
          <w:szCs w:val="19"/>
        </w:rPr>
      </w:pPr>
    </w:p>
    <w:p w14:paraId="7DB9B679" w14:textId="77777777"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proofErr w:type="gramStart"/>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této</w:t>
      </w:r>
      <w:proofErr w:type="gramEnd"/>
      <w:r w:rsidR="00433E49" w:rsidRPr="00673B90">
        <w:rPr>
          <w:rFonts w:ascii="Arial" w:hAnsi="Arial" w:cs="Arial"/>
          <w:sz w:val="19"/>
          <w:szCs w:val="19"/>
        </w:rPr>
        <w:t xml:space="preserve">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14:paraId="2EED0A0B" w14:textId="75957499" w:rsidR="00834BAF" w:rsidRDefault="00834BAF" w:rsidP="00C81018">
      <w:pPr>
        <w:jc w:val="both"/>
        <w:rPr>
          <w:rFonts w:ascii="Arial" w:hAnsi="Arial" w:cs="Arial"/>
          <w:sz w:val="19"/>
          <w:szCs w:val="19"/>
        </w:rPr>
      </w:pPr>
    </w:p>
    <w:p w14:paraId="56A70656" w14:textId="77777777"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14:paraId="60AAEFE0" w14:textId="77777777" w:rsidR="003F656B" w:rsidRPr="005833EF" w:rsidRDefault="00483D1D" w:rsidP="003F656B">
      <w:pPr>
        <w:spacing w:after="120"/>
        <w:ind w:left="567" w:hanging="567"/>
        <w:jc w:val="both"/>
        <w:rPr>
          <w:rFonts w:ascii="Arial" w:hAnsi="Arial" w:cs="Arial"/>
          <w:bCs/>
          <w:sz w:val="19"/>
          <w:szCs w:val="19"/>
        </w:rPr>
      </w:pPr>
      <w:proofErr w:type="gramStart"/>
      <w:r>
        <w:rPr>
          <w:rFonts w:ascii="Arial" w:hAnsi="Arial" w:cs="Arial"/>
          <w:b/>
          <w:bCs/>
          <w:sz w:val="19"/>
          <w:szCs w:val="19"/>
        </w:rPr>
        <w:t>11</w:t>
      </w:r>
      <w:r w:rsidR="003F656B" w:rsidRPr="005833EF">
        <w:rPr>
          <w:rFonts w:ascii="Arial" w:hAnsi="Arial" w:cs="Arial"/>
          <w:b/>
          <w:bCs/>
          <w:sz w:val="19"/>
          <w:szCs w:val="19"/>
        </w:rPr>
        <w:t>.1</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14:paraId="18C14E07" w14:textId="77777777" w:rsidR="0019503F" w:rsidRPr="005833EF" w:rsidRDefault="00483D1D" w:rsidP="00196DA7">
      <w:pPr>
        <w:spacing w:after="120"/>
        <w:ind w:left="567" w:hanging="567"/>
        <w:jc w:val="both"/>
        <w:rPr>
          <w:rFonts w:ascii="Arial" w:hAnsi="Arial" w:cs="Arial"/>
          <w:sz w:val="19"/>
          <w:szCs w:val="19"/>
        </w:rPr>
      </w:pPr>
      <w:proofErr w:type="gramStart"/>
      <w:r>
        <w:rPr>
          <w:rFonts w:ascii="Arial" w:hAnsi="Arial" w:cs="Arial"/>
          <w:b/>
          <w:bCs/>
          <w:sz w:val="19"/>
          <w:szCs w:val="19"/>
        </w:rPr>
        <w:t>11</w:t>
      </w:r>
      <w:r w:rsidR="003F656B" w:rsidRPr="005833EF">
        <w:rPr>
          <w:rFonts w:ascii="Arial" w:hAnsi="Arial" w:cs="Arial"/>
          <w:b/>
          <w:bCs/>
          <w:sz w:val="19"/>
          <w:szCs w:val="19"/>
        </w:rPr>
        <w:t>.2</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14:paraId="4ADB1A5D"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14:paraId="528F47FD"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5DC98575" w14:textId="77777777" w:rsidR="003F656B" w:rsidRPr="005833EF" w:rsidRDefault="003F656B" w:rsidP="003F656B">
      <w:pPr>
        <w:ind w:left="567" w:hanging="567"/>
        <w:jc w:val="both"/>
        <w:rPr>
          <w:rFonts w:ascii="Arial" w:hAnsi="Arial" w:cs="Arial"/>
          <w:sz w:val="19"/>
          <w:szCs w:val="19"/>
        </w:rPr>
      </w:pPr>
    </w:p>
    <w:p w14:paraId="1711BD76"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14:paraId="1E9E172F"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31EC2C35"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4C68C7B1"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14:paraId="6AC1B45B"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14:paraId="2430E5D8" w14:textId="77777777"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.7</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14:paraId="02EE60B2" w14:textId="77777777"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.8</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14:paraId="0E003C3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14:paraId="3A13FD7A"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2BF011D4"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 xml:space="preserve">sobní údaje do třetí země nebo mezinárodní organizaci ve smyslu GDPR pouze na základě zvláštního pokynu objednatele. Je-li takovéto předání založena na </w:t>
      </w:r>
      <w:r w:rsidR="003F656B" w:rsidRPr="005833EF">
        <w:rPr>
          <w:rFonts w:ascii="Arial" w:hAnsi="Arial" w:cs="Arial"/>
          <w:sz w:val="19"/>
          <w:szCs w:val="19"/>
        </w:rPr>
        <w:lastRenderedPageBreak/>
        <w:t>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33E8CA0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049C6557"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7EE85D7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14:paraId="3355CA03"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7D33A8A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41D93CF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4605DD13"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69FF04F5" w14:textId="77777777" w:rsidR="003F656B" w:rsidRDefault="00483D1D" w:rsidP="003F656B">
      <w:pPr>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.9</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14:paraId="776E09C9" w14:textId="60F3B599"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C81018">
        <w:rPr>
          <w:sz w:val="24"/>
          <w:szCs w:val="24"/>
          <w:u w:val="single"/>
        </w:rPr>
        <w:t xml:space="preserve"> -</w:t>
      </w:r>
      <w:r w:rsidR="00B36ED0" w:rsidRPr="00387B62">
        <w:rPr>
          <w:sz w:val="24"/>
          <w:szCs w:val="24"/>
          <w:u w:val="single"/>
        </w:rPr>
        <w:t xml:space="preserve"> V</w:t>
      </w:r>
      <w:r>
        <w:rPr>
          <w:sz w:val="24"/>
          <w:szCs w:val="24"/>
          <w:u w:val="single"/>
        </w:rPr>
        <w:t>lastnická práva a užívací práva</w:t>
      </w:r>
    </w:p>
    <w:p w14:paraId="537A5B9B" w14:textId="77777777"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12.1</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14:paraId="18191F41" w14:textId="77777777"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12.2</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14:paraId="16D0C134" w14:textId="77777777"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12.3</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14:paraId="6190B165" w14:textId="77777777" w:rsidR="00B36ED0" w:rsidRPr="00687588" w:rsidRDefault="00B36ED0" w:rsidP="00687588">
      <w:pPr>
        <w:pStyle w:val="Nadpis1"/>
        <w:keepNext w:val="0"/>
        <w:widowControl w:val="0"/>
        <w:suppressAutoHyphens/>
        <w:spacing w:before="0" w:after="0"/>
        <w:jc w:val="center"/>
        <w:rPr>
          <w:sz w:val="24"/>
          <w:szCs w:val="24"/>
          <w:u w:val="single"/>
        </w:rPr>
      </w:pPr>
    </w:p>
    <w:p w14:paraId="06F250CD" w14:textId="3B4667F5" w:rsidR="005A3EE2" w:rsidRPr="00687588" w:rsidRDefault="00C81018" w:rsidP="00687588">
      <w:pPr>
        <w:pStyle w:val="Nadpis1"/>
        <w:keepNext w:val="0"/>
        <w:widowControl w:val="0"/>
        <w:suppressAutoHyphens/>
        <w:spacing w:before="0" w:after="0"/>
        <w:jc w:val="center"/>
        <w:rPr>
          <w:sz w:val="24"/>
          <w:szCs w:val="24"/>
          <w:u w:val="single"/>
        </w:rPr>
      </w:pPr>
      <w:r>
        <w:rPr>
          <w:sz w:val="24"/>
          <w:szCs w:val="24"/>
          <w:u w:val="single"/>
        </w:rPr>
        <w:t>Článek 13 -</w:t>
      </w:r>
      <w:r w:rsidR="005A3EE2" w:rsidRPr="00687588">
        <w:rPr>
          <w:sz w:val="24"/>
          <w:szCs w:val="24"/>
          <w:u w:val="single"/>
        </w:rPr>
        <w:t xml:space="preserve"> Odstoupení</w:t>
      </w:r>
    </w:p>
    <w:p w14:paraId="19128B89" w14:textId="77777777" w:rsidR="00834BAF" w:rsidRPr="00687588" w:rsidRDefault="00834BAF" w:rsidP="00687588"/>
    <w:p w14:paraId="777FD00C" w14:textId="77777777" w:rsidR="005A3EE2" w:rsidRPr="006923F3"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proofErr w:type="gramEnd"/>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14:paraId="7D5D4EEC"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14:paraId="7FA9A99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14:paraId="2ADC21C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14:paraId="5A08CF5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14:paraId="1F074D12"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14:paraId="762466CE"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14:paraId="6D88E0AC"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14:paraId="37201FCB"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14:paraId="66708B95"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14:paraId="06A7AEFF" w14:textId="77777777" w:rsidR="005A3EE2" w:rsidRPr="006923F3" w:rsidRDefault="005A3EE2" w:rsidP="006923F3">
      <w:pPr>
        <w:spacing w:after="120"/>
        <w:ind w:left="567" w:hanging="567"/>
        <w:jc w:val="both"/>
        <w:rPr>
          <w:rFonts w:ascii="Arial" w:hAnsi="Arial" w:cs="Arial"/>
          <w:bCs/>
          <w:sz w:val="19"/>
          <w:szCs w:val="19"/>
        </w:rPr>
      </w:pPr>
      <w:proofErr w:type="gramStart"/>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.1.10</w:t>
      </w:r>
      <w:proofErr w:type="gramEnd"/>
      <w:r w:rsidRPr="006923F3">
        <w:rPr>
          <w:rFonts w:ascii="Arial" w:hAnsi="Arial" w:cs="Arial"/>
          <w:bCs/>
          <w:sz w:val="19"/>
          <w:szCs w:val="19"/>
        </w:rPr>
        <w:t xml:space="preserve">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14:paraId="69F11446" w14:textId="77777777" w:rsidR="005A3EE2" w:rsidRPr="0005097B" w:rsidRDefault="005A3EE2" w:rsidP="0005097B">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proofErr w:type="gramEnd"/>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14:paraId="60A39EA4" w14:textId="77777777"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proofErr w:type="gramEnd"/>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14:paraId="0009D1EC"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14:paraId="13C70422"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14:paraId="54F64513"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14:paraId="06C4BE4B"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14:paraId="44C50316" w14:textId="28A6F9FB"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proofErr w:type="gramEnd"/>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w:t>
      </w:r>
      <w:r w:rsidR="004A4EB8">
        <w:rPr>
          <w:rFonts w:ascii="Arial" w:hAnsi="Arial" w:cs="Arial"/>
          <w:bCs/>
          <w:sz w:val="19"/>
          <w:szCs w:val="19"/>
        </w:rPr>
        <w:t>DUR</w:t>
      </w:r>
      <w:r w:rsidRPr="0005097B">
        <w:rPr>
          <w:rFonts w:ascii="Arial" w:hAnsi="Arial" w:cs="Arial"/>
          <w:bCs/>
          <w:sz w:val="19"/>
          <w:szCs w:val="19"/>
        </w:rPr>
        <w:t xml:space="preserve">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14:paraId="5514338A"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14:paraId="030A1917"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14:paraId="357146AC"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14:paraId="55B0FA9E"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14:paraId="018B70D8" w14:textId="77777777"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lastRenderedPageBreak/>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14:paraId="5D74C218" w14:textId="77777777" w:rsidR="003F656B" w:rsidRPr="0072612B" w:rsidRDefault="003F656B" w:rsidP="003F656B">
      <w:pPr>
        <w:tabs>
          <w:tab w:val="left" w:pos="540"/>
        </w:tabs>
        <w:suppressAutoHyphens/>
        <w:ind w:left="540" w:hanging="540"/>
      </w:pPr>
    </w:p>
    <w:p w14:paraId="6346F254" w14:textId="77777777"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14:paraId="33CB5D21"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14:paraId="1BC081F3" w14:textId="77777777"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14:paraId="4345FB47"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proofErr w:type="gramEnd"/>
      <w:r w:rsidR="003F656B" w:rsidRPr="004C6A85">
        <w:rPr>
          <w:rFonts w:ascii="Arial" w:hAnsi="Arial" w:cs="Arial"/>
          <w:b/>
          <w:sz w:val="19"/>
          <w:szCs w:val="19"/>
        </w:rPr>
        <w:t>.</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6EC5AEE1"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14:paraId="30D2D0A5"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14:paraId="229B1ACB"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335F90D9" w14:textId="77777777"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proofErr w:type="gramEnd"/>
      <w:r w:rsidRPr="005A3EE2">
        <w:rPr>
          <w:rFonts w:ascii="Arial" w:hAnsi="Arial" w:cs="Arial"/>
          <w:b/>
          <w:sz w:val="19"/>
          <w:szCs w:val="19"/>
        </w:rPr>
        <w:t>.</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14:paraId="7444AA06"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14:paraId="093B962E"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14:paraId="4DFD08B3"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proofErr w:type="gramEnd"/>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14:paraId="7F439862"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14:paraId="5F39F43E"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4D5BC61D"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14:paraId="54CC2D56"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 xml:space="preserve">mlouvy, nebude objednatel jako s obchodním tajemstvím nakládat a ani odpovídat za případnou škodu či jinou újmu takovým postupem vzniklou. Označením obchodního tajemství ve smyslu předchozí věty se </w:t>
      </w:r>
      <w:r w:rsidR="003F656B" w:rsidRPr="004C6A85">
        <w:rPr>
          <w:rFonts w:ascii="Arial" w:hAnsi="Arial" w:cs="Arial"/>
          <w:sz w:val="19"/>
          <w:szCs w:val="19"/>
        </w:rPr>
        <w:lastRenderedPageBreak/>
        <w:t>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37F41E2D"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14:paraId="2B366756" w14:textId="77777777"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14:paraId="6127108D"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14:paraId="32B2E7E9"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14:paraId="1477A4B2" w14:textId="77777777"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14:paraId="4CF60C57" w14:textId="2429241A"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00284048">
        <w:rPr>
          <w:rFonts w:ascii="Arial" w:hAnsi="Arial" w:cs="Arial"/>
          <w:b/>
          <w:bCs/>
          <w:sz w:val="19"/>
          <w:szCs w:val="19"/>
        </w:rPr>
        <w:t>příloha č. 1 - Zvláštní technické podmínky</w:t>
      </w:r>
    </w:p>
    <w:p w14:paraId="55E36BD3" w14:textId="77777777"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14:paraId="10AC51CD"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3DCAD846"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29D7D51D" w14:textId="77777777"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roofErr w:type="gramStart"/>
      <w:r w:rsidRPr="00687588">
        <w:rPr>
          <w:rFonts w:ascii="Arial" w:hAnsi="Arial" w:cs="Arial"/>
          <w:sz w:val="19"/>
          <w:szCs w:val="19"/>
        </w:rPr>
        <w:t>…..</w:t>
      </w:r>
      <w:proofErr w:type="gramEnd"/>
    </w:p>
    <w:p w14:paraId="581791A6"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1B3B7E86" w14:textId="77777777" w:rsidR="00BE7DED" w:rsidRDefault="00BE7DED" w:rsidP="0054076F">
      <w:pPr>
        <w:tabs>
          <w:tab w:val="left" w:pos="567"/>
        </w:tabs>
        <w:suppressAutoHyphens/>
        <w:spacing w:before="120"/>
        <w:jc w:val="both"/>
        <w:rPr>
          <w:rFonts w:ascii="Arial" w:hAnsi="Arial" w:cs="Arial"/>
          <w:sz w:val="19"/>
          <w:szCs w:val="19"/>
        </w:rPr>
      </w:pPr>
    </w:p>
    <w:p w14:paraId="54719FC3" w14:textId="77777777" w:rsidR="00483D1D" w:rsidRDefault="00483D1D" w:rsidP="0054076F">
      <w:pPr>
        <w:tabs>
          <w:tab w:val="left" w:pos="567"/>
        </w:tabs>
        <w:suppressAutoHyphens/>
        <w:spacing w:before="120"/>
        <w:jc w:val="both"/>
        <w:rPr>
          <w:rFonts w:ascii="Arial" w:hAnsi="Arial" w:cs="Arial"/>
          <w:sz w:val="19"/>
          <w:szCs w:val="19"/>
        </w:rPr>
      </w:pPr>
    </w:p>
    <w:p w14:paraId="260AE7D0" w14:textId="77777777" w:rsidR="00483D1D" w:rsidRDefault="00483D1D" w:rsidP="0054076F">
      <w:pPr>
        <w:tabs>
          <w:tab w:val="left" w:pos="567"/>
        </w:tabs>
        <w:suppressAutoHyphens/>
        <w:spacing w:before="120"/>
        <w:jc w:val="both"/>
        <w:rPr>
          <w:rFonts w:ascii="Arial" w:hAnsi="Arial" w:cs="Arial"/>
          <w:sz w:val="19"/>
          <w:szCs w:val="19"/>
        </w:rPr>
      </w:pPr>
    </w:p>
    <w:p w14:paraId="0B6BE697" w14:textId="77777777" w:rsidR="00483D1D" w:rsidRPr="00DB245B" w:rsidRDefault="00483D1D" w:rsidP="0054076F">
      <w:pPr>
        <w:tabs>
          <w:tab w:val="left" w:pos="567"/>
        </w:tabs>
        <w:suppressAutoHyphens/>
        <w:spacing w:before="120"/>
        <w:jc w:val="both"/>
        <w:rPr>
          <w:rFonts w:ascii="Arial" w:hAnsi="Arial" w:cs="Arial"/>
          <w:sz w:val="19"/>
          <w:szCs w:val="19"/>
        </w:rPr>
      </w:pPr>
    </w:p>
    <w:p w14:paraId="4579E208"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6FE12911" w14:textId="77777777"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14:paraId="2BF15B0D" w14:textId="77777777"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14:paraId="653ECE86" w14:textId="77777777"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14:paraId="3585CB7D" w14:textId="77777777"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14:paraId="68DC47F5" w14:textId="77777777"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74763" w14:textId="77777777" w:rsidR="00DE3081" w:rsidRDefault="00DE3081">
      <w:r>
        <w:separator/>
      </w:r>
    </w:p>
  </w:endnote>
  <w:endnote w:type="continuationSeparator" w:id="0">
    <w:p w14:paraId="575BCCA7" w14:textId="77777777" w:rsidR="00DE3081" w:rsidRDefault="00DE3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B37AF" w14:textId="77777777" w:rsidR="004743CE" w:rsidRDefault="004743C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5A42783" w14:textId="77777777" w:rsidR="004743CE" w:rsidRDefault="004743C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87137" w14:textId="618076FD" w:rsidR="004743CE" w:rsidRPr="00D75767" w:rsidRDefault="004743CE"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449A1">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449A1">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B5536" w14:textId="37DDBD3D" w:rsidR="004743CE" w:rsidRPr="00D75767" w:rsidRDefault="004743CE"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449A1">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449A1">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AAA3E3" w14:textId="77777777" w:rsidR="00DE3081" w:rsidRDefault="00DE3081">
      <w:r>
        <w:separator/>
      </w:r>
    </w:p>
  </w:footnote>
  <w:footnote w:type="continuationSeparator" w:id="0">
    <w:p w14:paraId="3757F590" w14:textId="77777777" w:rsidR="00DE3081" w:rsidRDefault="00DE3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F2E34" w14:textId="77777777" w:rsidR="00844CA7" w:rsidRDefault="00CF29DB" w:rsidP="00CF29DB">
    <w:pPr>
      <w:pStyle w:val="Zhlav"/>
      <w:pBdr>
        <w:bottom w:val="single" w:sz="6" w:space="1" w:color="auto"/>
      </w:pBdr>
      <w:jc w:val="right"/>
      <w:rPr>
        <w:rFonts w:ascii="Arial" w:hAnsi="Arial" w:cs="Arial"/>
        <w:i/>
        <w:sz w:val="18"/>
        <w:szCs w:val="18"/>
      </w:rPr>
    </w:pPr>
    <w:r w:rsidRPr="00CF29DB">
      <w:rPr>
        <w:rFonts w:ascii="Arial" w:hAnsi="Arial" w:cs="Arial"/>
        <w:i/>
        <w:sz w:val="18"/>
        <w:szCs w:val="18"/>
      </w:rPr>
      <w:tab/>
    </w:r>
    <w:r w:rsidRPr="00CF29DB">
      <w:rPr>
        <w:rFonts w:ascii="Arial" w:hAnsi="Arial" w:cs="Arial"/>
        <w:i/>
        <w:sz w:val="18"/>
        <w:szCs w:val="18"/>
      </w:rPr>
      <w:tab/>
    </w:r>
    <w:r w:rsidR="00844CA7" w:rsidRPr="00844CA7">
      <w:rPr>
        <w:rFonts w:ascii="Arial" w:hAnsi="Arial" w:cs="Arial"/>
        <w:i/>
        <w:sz w:val="18"/>
        <w:szCs w:val="18"/>
      </w:rPr>
      <w:t xml:space="preserve">Rekonstrukce systému DDTS ŽDC v obvodu </w:t>
    </w:r>
  </w:p>
  <w:p w14:paraId="42F5B2B2" w14:textId="492A94E7" w:rsidR="004743CE" w:rsidRPr="00CF29DB" w:rsidRDefault="00844CA7" w:rsidP="00CF29DB">
    <w:pPr>
      <w:pStyle w:val="Zhlav"/>
      <w:pBdr>
        <w:bottom w:val="single" w:sz="6" w:space="1" w:color="auto"/>
      </w:pBdr>
      <w:jc w:val="right"/>
      <w:rPr>
        <w:rFonts w:ascii="Arial" w:hAnsi="Arial" w:cs="Arial"/>
        <w:i/>
        <w:sz w:val="18"/>
        <w:szCs w:val="18"/>
      </w:rPr>
    </w:pPr>
    <w:r w:rsidRPr="00844CA7">
      <w:rPr>
        <w:rFonts w:ascii="Arial" w:hAnsi="Arial" w:cs="Arial"/>
        <w:i/>
        <w:sz w:val="18"/>
        <w:szCs w:val="18"/>
      </w:rPr>
      <w:t>OŘ Plzeň, Ústí nad Labem, Hradec Králové</w:t>
    </w:r>
    <w:r w:rsidR="00CF29DB" w:rsidRPr="00CF29DB">
      <w:rPr>
        <w:rFonts w:ascii="Arial" w:hAnsi="Arial" w:cs="Arial"/>
        <w:i/>
        <w:sz w:val="18"/>
        <w:szCs w:val="18"/>
      </w:rPr>
      <w:t xml:space="preserve"> - DUR, EH</w:t>
    </w:r>
    <w:r w:rsidR="00234D75">
      <w:rPr>
        <w:rFonts w:ascii="Arial" w:hAnsi="Arial" w:cs="Arial"/>
        <w:i/>
        <w:sz w:val="18"/>
        <w:szCs w:val="18"/>
      </w:rPr>
      <w:t>, SR</w:t>
    </w:r>
  </w:p>
  <w:p w14:paraId="19205427" w14:textId="77777777" w:rsidR="004743CE" w:rsidRPr="00F1357D" w:rsidRDefault="004743CE"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A9902" w14:textId="77777777" w:rsidR="00844CA7" w:rsidRDefault="00844CA7" w:rsidP="00844CA7">
    <w:pPr>
      <w:pStyle w:val="Zhlav"/>
      <w:pBdr>
        <w:bottom w:val="single" w:sz="6" w:space="1" w:color="auto"/>
      </w:pBdr>
      <w:jc w:val="right"/>
      <w:rPr>
        <w:rFonts w:ascii="Arial" w:hAnsi="Arial" w:cs="Arial"/>
        <w:i/>
        <w:sz w:val="18"/>
        <w:szCs w:val="18"/>
      </w:rPr>
    </w:pPr>
    <w:r w:rsidRPr="00844CA7">
      <w:rPr>
        <w:rFonts w:ascii="Arial" w:hAnsi="Arial" w:cs="Arial"/>
        <w:i/>
        <w:sz w:val="18"/>
        <w:szCs w:val="18"/>
      </w:rPr>
      <w:t xml:space="preserve">Rekonstrukce systému DDTS ŽDC v obvodu </w:t>
    </w:r>
  </w:p>
  <w:p w14:paraId="21F26189" w14:textId="38D84BA4" w:rsidR="004743CE" w:rsidRPr="00CF29DB" w:rsidRDefault="00844CA7" w:rsidP="00844CA7">
    <w:pPr>
      <w:pStyle w:val="Zhlav"/>
      <w:pBdr>
        <w:bottom w:val="single" w:sz="6" w:space="1" w:color="auto"/>
      </w:pBdr>
      <w:jc w:val="right"/>
      <w:rPr>
        <w:rFonts w:ascii="Arial" w:hAnsi="Arial" w:cs="Arial"/>
        <w:i/>
        <w:sz w:val="18"/>
        <w:szCs w:val="18"/>
      </w:rPr>
    </w:pPr>
    <w:r w:rsidRPr="00844CA7">
      <w:rPr>
        <w:rFonts w:ascii="Arial" w:hAnsi="Arial" w:cs="Arial"/>
        <w:i/>
        <w:sz w:val="18"/>
        <w:szCs w:val="18"/>
      </w:rPr>
      <w:t>OŘ Plzeň, Ústí nad Labem, Hradec Králové</w:t>
    </w:r>
    <w:r w:rsidR="00CF29DB" w:rsidRPr="00CF29DB">
      <w:rPr>
        <w:rFonts w:ascii="Arial" w:hAnsi="Arial" w:cs="Arial"/>
        <w:i/>
        <w:sz w:val="18"/>
        <w:szCs w:val="18"/>
      </w:rPr>
      <w:t xml:space="preserve"> - </w:t>
    </w:r>
    <w:r w:rsidR="00CD4F90" w:rsidRPr="00CF29DB">
      <w:rPr>
        <w:rFonts w:ascii="Arial" w:hAnsi="Arial" w:cs="Arial"/>
        <w:i/>
        <w:sz w:val="18"/>
        <w:szCs w:val="18"/>
      </w:rPr>
      <w:t>DUR</w:t>
    </w:r>
    <w:r w:rsidR="004743CE" w:rsidRPr="00CF29DB">
      <w:rPr>
        <w:rFonts w:ascii="Arial" w:hAnsi="Arial" w:cs="Arial"/>
        <w:i/>
        <w:sz w:val="18"/>
        <w:szCs w:val="18"/>
      </w:rPr>
      <w:t xml:space="preserve">, </w:t>
    </w:r>
    <w:r w:rsidR="00CF29DB" w:rsidRPr="00CF29DB">
      <w:rPr>
        <w:rFonts w:ascii="Arial" w:hAnsi="Arial" w:cs="Arial"/>
        <w:i/>
        <w:sz w:val="18"/>
        <w:szCs w:val="18"/>
      </w:rPr>
      <w:t>EH</w:t>
    </w:r>
    <w:r w:rsidR="00234D75">
      <w:rPr>
        <w:rFonts w:ascii="Arial" w:hAnsi="Arial" w:cs="Arial"/>
        <w:i/>
        <w:sz w:val="18"/>
        <w:szCs w:val="18"/>
      </w:rPr>
      <w:t>, SR</w:t>
    </w:r>
  </w:p>
  <w:p w14:paraId="6A948A27" w14:textId="77777777" w:rsidR="004743CE" w:rsidRPr="004A6A97" w:rsidRDefault="004743CE"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29"/>
  </w:num>
  <w:num w:numId="7">
    <w:abstractNumId w:val="8"/>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7"/>
  </w:num>
  <w:num w:numId="12">
    <w:abstractNumId w:val="2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6"/>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5"/>
  </w:num>
  <w:num w:numId="27">
    <w:abstractNumId w:val="23"/>
  </w:num>
  <w:num w:numId="28">
    <w:abstractNumId w:val="16"/>
  </w:num>
  <w:num w:numId="29">
    <w:abstractNumId w:val="11"/>
  </w:num>
  <w:num w:numId="30">
    <w:abstractNumId w:val="14"/>
  </w:num>
  <w:num w:numId="31">
    <w:abstractNumId w:val="24"/>
  </w:num>
  <w:num w:numId="3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111D5"/>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C7637"/>
    <w:rsid w:val="000D5704"/>
    <w:rsid w:val="000D6505"/>
    <w:rsid w:val="000E03A0"/>
    <w:rsid w:val="000E1B25"/>
    <w:rsid w:val="000E2A73"/>
    <w:rsid w:val="000E4E84"/>
    <w:rsid w:val="000E794C"/>
    <w:rsid w:val="000F171C"/>
    <w:rsid w:val="000F30BA"/>
    <w:rsid w:val="000F51CC"/>
    <w:rsid w:val="000F624D"/>
    <w:rsid w:val="000F69FF"/>
    <w:rsid w:val="00103044"/>
    <w:rsid w:val="00113332"/>
    <w:rsid w:val="00122DC9"/>
    <w:rsid w:val="00131587"/>
    <w:rsid w:val="0013535F"/>
    <w:rsid w:val="00135ECF"/>
    <w:rsid w:val="00136EB5"/>
    <w:rsid w:val="001373D5"/>
    <w:rsid w:val="0014279C"/>
    <w:rsid w:val="00151202"/>
    <w:rsid w:val="0016700F"/>
    <w:rsid w:val="0017734A"/>
    <w:rsid w:val="00182E47"/>
    <w:rsid w:val="00182FB0"/>
    <w:rsid w:val="00184F17"/>
    <w:rsid w:val="001917D0"/>
    <w:rsid w:val="001935D4"/>
    <w:rsid w:val="00194198"/>
    <w:rsid w:val="0019503F"/>
    <w:rsid w:val="00196DA7"/>
    <w:rsid w:val="001975E3"/>
    <w:rsid w:val="001A0268"/>
    <w:rsid w:val="001A34B6"/>
    <w:rsid w:val="001A3C72"/>
    <w:rsid w:val="001B079C"/>
    <w:rsid w:val="001C1C0E"/>
    <w:rsid w:val="001C1FA9"/>
    <w:rsid w:val="001C2772"/>
    <w:rsid w:val="001C34D9"/>
    <w:rsid w:val="001D4ED9"/>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1439"/>
    <w:rsid w:val="0022359F"/>
    <w:rsid w:val="0022370E"/>
    <w:rsid w:val="00224A90"/>
    <w:rsid w:val="002275D6"/>
    <w:rsid w:val="00230849"/>
    <w:rsid w:val="00234D75"/>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4048"/>
    <w:rsid w:val="00285B3D"/>
    <w:rsid w:val="0029030E"/>
    <w:rsid w:val="00291FD3"/>
    <w:rsid w:val="0029337E"/>
    <w:rsid w:val="002A528B"/>
    <w:rsid w:val="002A62C6"/>
    <w:rsid w:val="002A7686"/>
    <w:rsid w:val="002B27FD"/>
    <w:rsid w:val="002B6CB3"/>
    <w:rsid w:val="002C19C8"/>
    <w:rsid w:val="002C2D95"/>
    <w:rsid w:val="002C2F26"/>
    <w:rsid w:val="002C36EA"/>
    <w:rsid w:val="002C440C"/>
    <w:rsid w:val="002C4E04"/>
    <w:rsid w:val="002D0C15"/>
    <w:rsid w:val="002D2D3E"/>
    <w:rsid w:val="002D4E39"/>
    <w:rsid w:val="002E1BE1"/>
    <w:rsid w:val="002E1E4A"/>
    <w:rsid w:val="002E7069"/>
    <w:rsid w:val="002E76B5"/>
    <w:rsid w:val="002E7A98"/>
    <w:rsid w:val="002F33DD"/>
    <w:rsid w:val="00305E68"/>
    <w:rsid w:val="003065DF"/>
    <w:rsid w:val="0031014C"/>
    <w:rsid w:val="00311CEB"/>
    <w:rsid w:val="00313B4C"/>
    <w:rsid w:val="00317630"/>
    <w:rsid w:val="00323941"/>
    <w:rsid w:val="00325E23"/>
    <w:rsid w:val="00330598"/>
    <w:rsid w:val="00332EFB"/>
    <w:rsid w:val="0033438B"/>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5DFE"/>
    <w:rsid w:val="003B3C98"/>
    <w:rsid w:val="003B67C3"/>
    <w:rsid w:val="003D27E9"/>
    <w:rsid w:val="003E7DCB"/>
    <w:rsid w:val="003F1484"/>
    <w:rsid w:val="003F4122"/>
    <w:rsid w:val="003F4290"/>
    <w:rsid w:val="003F4B3F"/>
    <w:rsid w:val="003F656B"/>
    <w:rsid w:val="003F75D0"/>
    <w:rsid w:val="00400212"/>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43CE"/>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49DC"/>
    <w:rsid w:val="004D133A"/>
    <w:rsid w:val="004D16C1"/>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49A1"/>
    <w:rsid w:val="005472BD"/>
    <w:rsid w:val="0055398E"/>
    <w:rsid w:val="0056151C"/>
    <w:rsid w:val="00564087"/>
    <w:rsid w:val="00570626"/>
    <w:rsid w:val="00570D85"/>
    <w:rsid w:val="00573940"/>
    <w:rsid w:val="00574FE9"/>
    <w:rsid w:val="0057680B"/>
    <w:rsid w:val="005833EF"/>
    <w:rsid w:val="0058349B"/>
    <w:rsid w:val="00587081"/>
    <w:rsid w:val="005879D5"/>
    <w:rsid w:val="00592431"/>
    <w:rsid w:val="005A23E6"/>
    <w:rsid w:val="005A29B6"/>
    <w:rsid w:val="005A3EE2"/>
    <w:rsid w:val="005A5E9C"/>
    <w:rsid w:val="005B3BC8"/>
    <w:rsid w:val="005C62FC"/>
    <w:rsid w:val="005D3B14"/>
    <w:rsid w:val="005D4A66"/>
    <w:rsid w:val="005D4E6E"/>
    <w:rsid w:val="005E2397"/>
    <w:rsid w:val="005E57C4"/>
    <w:rsid w:val="005E5868"/>
    <w:rsid w:val="005E7A59"/>
    <w:rsid w:val="005F6BC7"/>
    <w:rsid w:val="00601517"/>
    <w:rsid w:val="00602581"/>
    <w:rsid w:val="00602E97"/>
    <w:rsid w:val="006040EF"/>
    <w:rsid w:val="00605197"/>
    <w:rsid w:val="006129E4"/>
    <w:rsid w:val="006133FF"/>
    <w:rsid w:val="00627365"/>
    <w:rsid w:val="006302E8"/>
    <w:rsid w:val="0063095A"/>
    <w:rsid w:val="006313CF"/>
    <w:rsid w:val="00631592"/>
    <w:rsid w:val="00640A07"/>
    <w:rsid w:val="006412B8"/>
    <w:rsid w:val="006447F4"/>
    <w:rsid w:val="00645E47"/>
    <w:rsid w:val="00651883"/>
    <w:rsid w:val="00653609"/>
    <w:rsid w:val="00656B1D"/>
    <w:rsid w:val="00664BA9"/>
    <w:rsid w:val="006661B7"/>
    <w:rsid w:val="006676BB"/>
    <w:rsid w:val="00670118"/>
    <w:rsid w:val="00670AA5"/>
    <w:rsid w:val="00670ADD"/>
    <w:rsid w:val="00673B90"/>
    <w:rsid w:val="00681188"/>
    <w:rsid w:val="00682281"/>
    <w:rsid w:val="00687588"/>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07692"/>
    <w:rsid w:val="0071026A"/>
    <w:rsid w:val="007107A5"/>
    <w:rsid w:val="00711DDF"/>
    <w:rsid w:val="007149BF"/>
    <w:rsid w:val="00717058"/>
    <w:rsid w:val="00720C6C"/>
    <w:rsid w:val="0072236E"/>
    <w:rsid w:val="007241FC"/>
    <w:rsid w:val="0072612B"/>
    <w:rsid w:val="0073012F"/>
    <w:rsid w:val="00732568"/>
    <w:rsid w:val="00732C63"/>
    <w:rsid w:val="00732FCD"/>
    <w:rsid w:val="0073675A"/>
    <w:rsid w:val="00743006"/>
    <w:rsid w:val="00743CF5"/>
    <w:rsid w:val="0074445D"/>
    <w:rsid w:val="00751081"/>
    <w:rsid w:val="00757B75"/>
    <w:rsid w:val="007615BF"/>
    <w:rsid w:val="00761762"/>
    <w:rsid w:val="00765BA5"/>
    <w:rsid w:val="007753BD"/>
    <w:rsid w:val="00777ACF"/>
    <w:rsid w:val="007823B4"/>
    <w:rsid w:val="00784DE8"/>
    <w:rsid w:val="00785525"/>
    <w:rsid w:val="00791213"/>
    <w:rsid w:val="00791350"/>
    <w:rsid w:val="007927C2"/>
    <w:rsid w:val="00793B96"/>
    <w:rsid w:val="00793D42"/>
    <w:rsid w:val="00794298"/>
    <w:rsid w:val="007A53D0"/>
    <w:rsid w:val="007A6EA0"/>
    <w:rsid w:val="007A6F19"/>
    <w:rsid w:val="007B15A7"/>
    <w:rsid w:val="007B5471"/>
    <w:rsid w:val="007C0BA3"/>
    <w:rsid w:val="007C2A03"/>
    <w:rsid w:val="007C2BA6"/>
    <w:rsid w:val="007C44EB"/>
    <w:rsid w:val="007D1B36"/>
    <w:rsid w:val="007D336E"/>
    <w:rsid w:val="007D74B7"/>
    <w:rsid w:val="007E09E3"/>
    <w:rsid w:val="007E112C"/>
    <w:rsid w:val="007E6B92"/>
    <w:rsid w:val="007E6CC4"/>
    <w:rsid w:val="007E79EF"/>
    <w:rsid w:val="007F4654"/>
    <w:rsid w:val="008005E3"/>
    <w:rsid w:val="00801493"/>
    <w:rsid w:val="008016AE"/>
    <w:rsid w:val="00805161"/>
    <w:rsid w:val="00805AD4"/>
    <w:rsid w:val="0080727B"/>
    <w:rsid w:val="008114BC"/>
    <w:rsid w:val="00814A86"/>
    <w:rsid w:val="008164F2"/>
    <w:rsid w:val="008211BE"/>
    <w:rsid w:val="0082183A"/>
    <w:rsid w:val="008251FD"/>
    <w:rsid w:val="00832DB5"/>
    <w:rsid w:val="00834BAF"/>
    <w:rsid w:val="00835A72"/>
    <w:rsid w:val="00842F63"/>
    <w:rsid w:val="008442F7"/>
    <w:rsid w:val="00844CA7"/>
    <w:rsid w:val="00846CAC"/>
    <w:rsid w:val="00855CCB"/>
    <w:rsid w:val="008604D0"/>
    <w:rsid w:val="00862196"/>
    <w:rsid w:val="00862F1D"/>
    <w:rsid w:val="008663EB"/>
    <w:rsid w:val="00873851"/>
    <w:rsid w:val="00886234"/>
    <w:rsid w:val="00887D4B"/>
    <w:rsid w:val="00892000"/>
    <w:rsid w:val="00896669"/>
    <w:rsid w:val="00896A12"/>
    <w:rsid w:val="008A3C5B"/>
    <w:rsid w:val="008A4014"/>
    <w:rsid w:val="008A4EFF"/>
    <w:rsid w:val="008B0411"/>
    <w:rsid w:val="008B087D"/>
    <w:rsid w:val="008B10AA"/>
    <w:rsid w:val="008B6A1C"/>
    <w:rsid w:val="008B6A81"/>
    <w:rsid w:val="008C27C0"/>
    <w:rsid w:val="008C5474"/>
    <w:rsid w:val="008C6C1C"/>
    <w:rsid w:val="008C70F0"/>
    <w:rsid w:val="008C7459"/>
    <w:rsid w:val="008D17F5"/>
    <w:rsid w:val="008D2ED3"/>
    <w:rsid w:val="008E0326"/>
    <w:rsid w:val="008E0EC6"/>
    <w:rsid w:val="008E199B"/>
    <w:rsid w:val="008E4E61"/>
    <w:rsid w:val="008F1382"/>
    <w:rsid w:val="008F3EB7"/>
    <w:rsid w:val="008F5EA6"/>
    <w:rsid w:val="008F6EA9"/>
    <w:rsid w:val="009048F9"/>
    <w:rsid w:val="00906414"/>
    <w:rsid w:val="00906450"/>
    <w:rsid w:val="0091315D"/>
    <w:rsid w:val="00913557"/>
    <w:rsid w:val="00915215"/>
    <w:rsid w:val="009208F9"/>
    <w:rsid w:val="0092283A"/>
    <w:rsid w:val="00927983"/>
    <w:rsid w:val="009317ED"/>
    <w:rsid w:val="0094338A"/>
    <w:rsid w:val="00950031"/>
    <w:rsid w:val="009508CE"/>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79A9"/>
    <w:rsid w:val="009D0881"/>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7C2F"/>
    <w:rsid w:val="00A50FF1"/>
    <w:rsid w:val="00A51526"/>
    <w:rsid w:val="00A57015"/>
    <w:rsid w:val="00A603B8"/>
    <w:rsid w:val="00A63250"/>
    <w:rsid w:val="00A6349C"/>
    <w:rsid w:val="00A63650"/>
    <w:rsid w:val="00A650D6"/>
    <w:rsid w:val="00A66F93"/>
    <w:rsid w:val="00A67804"/>
    <w:rsid w:val="00A705EF"/>
    <w:rsid w:val="00A717F8"/>
    <w:rsid w:val="00A8172C"/>
    <w:rsid w:val="00A81965"/>
    <w:rsid w:val="00A82EC8"/>
    <w:rsid w:val="00A853AA"/>
    <w:rsid w:val="00A90247"/>
    <w:rsid w:val="00A947A9"/>
    <w:rsid w:val="00AA0FA5"/>
    <w:rsid w:val="00AA1E2A"/>
    <w:rsid w:val="00AA4786"/>
    <w:rsid w:val="00AB1869"/>
    <w:rsid w:val="00AB7470"/>
    <w:rsid w:val="00AC0762"/>
    <w:rsid w:val="00AC3363"/>
    <w:rsid w:val="00AC3560"/>
    <w:rsid w:val="00AC4CF5"/>
    <w:rsid w:val="00AC6456"/>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703B7"/>
    <w:rsid w:val="00B70528"/>
    <w:rsid w:val="00B71F02"/>
    <w:rsid w:val="00B73680"/>
    <w:rsid w:val="00B8027C"/>
    <w:rsid w:val="00B87076"/>
    <w:rsid w:val="00B87CA8"/>
    <w:rsid w:val="00B912E1"/>
    <w:rsid w:val="00B92C42"/>
    <w:rsid w:val="00B951C3"/>
    <w:rsid w:val="00B956EA"/>
    <w:rsid w:val="00B97030"/>
    <w:rsid w:val="00BA0D8B"/>
    <w:rsid w:val="00BA2C7D"/>
    <w:rsid w:val="00BB02F6"/>
    <w:rsid w:val="00BB712C"/>
    <w:rsid w:val="00BC00F0"/>
    <w:rsid w:val="00BC230B"/>
    <w:rsid w:val="00BC267F"/>
    <w:rsid w:val="00BC3E13"/>
    <w:rsid w:val="00BC74A6"/>
    <w:rsid w:val="00BD3CB4"/>
    <w:rsid w:val="00BE2D12"/>
    <w:rsid w:val="00BE4B08"/>
    <w:rsid w:val="00BE5BC6"/>
    <w:rsid w:val="00BE718C"/>
    <w:rsid w:val="00BE7DED"/>
    <w:rsid w:val="00BE7EA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4DF3"/>
    <w:rsid w:val="00C462BF"/>
    <w:rsid w:val="00C53548"/>
    <w:rsid w:val="00C538AF"/>
    <w:rsid w:val="00C56B9B"/>
    <w:rsid w:val="00C60C45"/>
    <w:rsid w:val="00C6310B"/>
    <w:rsid w:val="00C64722"/>
    <w:rsid w:val="00C71F06"/>
    <w:rsid w:val="00C72FC3"/>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4F90"/>
    <w:rsid w:val="00CD6BE9"/>
    <w:rsid w:val="00CD6DB4"/>
    <w:rsid w:val="00CE4754"/>
    <w:rsid w:val="00CE6AEE"/>
    <w:rsid w:val="00CE71DA"/>
    <w:rsid w:val="00CF0975"/>
    <w:rsid w:val="00CF29DB"/>
    <w:rsid w:val="00CF2E4E"/>
    <w:rsid w:val="00CF3F79"/>
    <w:rsid w:val="00CF4E7D"/>
    <w:rsid w:val="00CF74E2"/>
    <w:rsid w:val="00CF7C3D"/>
    <w:rsid w:val="00D00B00"/>
    <w:rsid w:val="00D01695"/>
    <w:rsid w:val="00D02593"/>
    <w:rsid w:val="00D05603"/>
    <w:rsid w:val="00D1733E"/>
    <w:rsid w:val="00D2196B"/>
    <w:rsid w:val="00D2264D"/>
    <w:rsid w:val="00D248FE"/>
    <w:rsid w:val="00D257B2"/>
    <w:rsid w:val="00D259D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E0343"/>
    <w:rsid w:val="00DE2629"/>
    <w:rsid w:val="00DE3081"/>
    <w:rsid w:val="00DF203E"/>
    <w:rsid w:val="00DF399E"/>
    <w:rsid w:val="00E01F5D"/>
    <w:rsid w:val="00E07FFA"/>
    <w:rsid w:val="00E1051F"/>
    <w:rsid w:val="00E1231A"/>
    <w:rsid w:val="00E21B9D"/>
    <w:rsid w:val="00E23566"/>
    <w:rsid w:val="00E2553D"/>
    <w:rsid w:val="00E264BA"/>
    <w:rsid w:val="00E26A41"/>
    <w:rsid w:val="00E313A5"/>
    <w:rsid w:val="00E32563"/>
    <w:rsid w:val="00E32572"/>
    <w:rsid w:val="00E3441E"/>
    <w:rsid w:val="00E36585"/>
    <w:rsid w:val="00E3735C"/>
    <w:rsid w:val="00E37979"/>
    <w:rsid w:val="00E37B51"/>
    <w:rsid w:val="00E419C7"/>
    <w:rsid w:val="00E42599"/>
    <w:rsid w:val="00E44BDF"/>
    <w:rsid w:val="00E452DB"/>
    <w:rsid w:val="00E46F07"/>
    <w:rsid w:val="00E55592"/>
    <w:rsid w:val="00E56E2A"/>
    <w:rsid w:val="00E57415"/>
    <w:rsid w:val="00E607BB"/>
    <w:rsid w:val="00E62B6E"/>
    <w:rsid w:val="00E83214"/>
    <w:rsid w:val="00E83560"/>
    <w:rsid w:val="00E8638D"/>
    <w:rsid w:val="00E865C9"/>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16187"/>
    <w:rsid w:val="00F20E74"/>
    <w:rsid w:val="00F24127"/>
    <w:rsid w:val="00F26180"/>
    <w:rsid w:val="00F30120"/>
    <w:rsid w:val="00F30BF9"/>
    <w:rsid w:val="00F32B04"/>
    <w:rsid w:val="00F34454"/>
    <w:rsid w:val="00F34582"/>
    <w:rsid w:val="00F40B8E"/>
    <w:rsid w:val="00F42BE0"/>
    <w:rsid w:val="00F432C1"/>
    <w:rsid w:val="00F4363E"/>
    <w:rsid w:val="00F53508"/>
    <w:rsid w:val="00F552CD"/>
    <w:rsid w:val="00F57EBB"/>
    <w:rsid w:val="00F61EE7"/>
    <w:rsid w:val="00F64464"/>
    <w:rsid w:val="00F718C2"/>
    <w:rsid w:val="00F75B69"/>
    <w:rsid w:val="00F829CF"/>
    <w:rsid w:val="00F84D93"/>
    <w:rsid w:val="00F9649F"/>
    <w:rsid w:val="00FA2418"/>
    <w:rsid w:val="00FA3271"/>
    <w:rsid w:val="00FA36EA"/>
    <w:rsid w:val="00FA4BD1"/>
    <w:rsid w:val="00FA51D7"/>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205B50"/>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Nadpis2-1">
    <w:name w:val="_Nadpis_2-1"/>
    <w:next w:val="Nadpis2-2"/>
    <w:qFormat/>
    <w:rsid w:val="00A90247"/>
    <w:pPr>
      <w:keepNext/>
      <w:numPr>
        <w:numId w:val="32"/>
      </w:numPr>
      <w:spacing w:before="280" w:after="120" w:line="264" w:lineRule="auto"/>
      <w:outlineLvl w:val="0"/>
    </w:pPr>
    <w:rPr>
      <w:rFonts w:ascii="Verdana" w:eastAsiaTheme="minorHAnsi" w:hAnsi="Verdana" w:cstheme="minorBidi"/>
      <w:b/>
      <w:caps/>
      <w:sz w:val="22"/>
      <w:szCs w:val="18"/>
      <w:lang w:eastAsia="en-US"/>
    </w:rPr>
  </w:style>
  <w:style w:type="paragraph" w:customStyle="1" w:styleId="Nadpis2-2">
    <w:name w:val="_Nadpis_2-2"/>
    <w:basedOn w:val="Nadpis2-1"/>
    <w:next w:val="Text2-1"/>
    <w:qFormat/>
    <w:rsid w:val="00A90247"/>
    <w:pPr>
      <w:numPr>
        <w:ilvl w:val="1"/>
      </w:numPr>
      <w:spacing w:before="200"/>
      <w:outlineLvl w:val="1"/>
    </w:pPr>
    <w:rPr>
      <w:caps w:val="0"/>
      <w:sz w:val="20"/>
    </w:rPr>
  </w:style>
  <w:style w:type="paragraph" w:customStyle="1" w:styleId="Text2-1">
    <w:name w:val="_Text_2-1"/>
    <w:basedOn w:val="Odstavecseseznamem"/>
    <w:link w:val="Text2-1Char"/>
    <w:qFormat/>
    <w:rsid w:val="00A90247"/>
    <w:pPr>
      <w:numPr>
        <w:ilvl w:val="2"/>
        <w:numId w:val="32"/>
      </w:numPr>
      <w:spacing w:after="120" w:line="264" w:lineRule="auto"/>
      <w:jc w:val="both"/>
    </w:pPr>
    <w:rPr>
      <w:rFonts w:ascii="Verdana" w:eastAsiaTheme="minorHAnsi" w:hAnsi="Verdana" w:cstheme="minorBidi"/>
      <w:sz w:val="18"/>
      <w:szCs w:val="18"/>
      <w:lang w:eastAsia="en-US"/>
    </w:rPr>
  </w:style>
  <w:style w:type="character" w:customStyle="1" w:styleId="Text2-1Char">
    <w:name w:val="_Text_2-1 Char"/>
    <w:basedOn w:val="Standardnpsmoodstavce"/>
    <w:link w:val="Text2-1"/>
    <w:rsid w:val="00A90247"/>
    <w:rPr>
      <w:rFonts w:ascii="Verdana" w:eastAsiaTheme="minorHAnsi" w:hAnsi="Verdana" w:cstheme="minorBidi"/>
      <w:sz w:val="18"/>
      <w:szCs w:val="18"/>
      <w:lang w:eastAsia="en-US"/>
    </w:rPr>
  </w:style>
  <w:style w:type="paragraph" w:customStyle="1" w:styleId="Text2-2">
    <w:name w:val="_Text_2-2"/>
    <w:basedOn w:val="Text2-1"/>
    <w:qFormat/>
    <w:rsid w:val="00A90247"/>
    <w:pPr>
      <w:numPr>
        <w:ilvl w:val="3"/>
      </w:numPr>
      <w:tabs>
        <w:tab w:val="clear" w:pos="1701"/>
        <w:tab w:val="num" w:pos="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70DC9-3944-4112-BD44-3545670AF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7606</Words>
  <Characters>44877</Characters>
  <Application>Microsoft Office Word</Application>
  <DocSecurity>0</DocSecurity>
  <Lines>373</Lines>
  <Paragraphs>104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Fišerová Magda, DiS.</cp:lastModifiedBy>
  <cp:revision>5</cp:revision>
  <cp:lastPrinted>2019-05-15T11:03:00Z</cp:lastPrinted>
  <dcterms:created xsi:type="dcterms:W3CDTF">2021-08-05T12:45:00Z</dcterms:created>
  <dcterms:modified xsi:type="dcterms:W3CDTF">2021-08-09T11:03:00Z</dcterms:modified>
</cp:coreProperties>
</file>